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35BBBC4E" w:rsidR="004D7ACD" w:rsidRPr="006E3637" w:rsidRDefault="00A46E6D" w:rsidP="00213204">
      <w:pPr>
        <w:jc w:val="center"/>
        <w:rPr>
          <w:rFonts w:ascii="Times New Roman" w:hAnsi="Times New Roman" w:cs="Times New Roman"/>
          <w:b/>
          <w:bCs/>
          <w:sz w:val="40"/>
          <w:szCs w:val="40"/>
        </w:rPr>
      </w:pPr>
      <w:r w:rsidRPr="006E3637">
        <w:rPr>
          <w:rFonts w:ascii="Times New Roman" w:hAnsi="Times New Roman" w:cs="Times New Roman"/>
          <w:b/>
          <w:bCs/>
          <w:sz w:val="40"/>
          <w:szCs w:val="40"/>
        </w:rPr>
        <w:t>AVISO DE</w:t>
      </w:r>
      <w:r w:rsidRPr="006E3637">
        <w:rPr>
          <w:rFonts w:ascii="Times New Roman" w:hAnsi="Times New Roman" w:cs="Times New Roman"/>
          <w:b/>
          <w:bCs/>
          <w:noProof/>
          <w:sz w:val="40"/>
          <w:szCs w:val="40"/>
        </w:rPr>
        <w:t xml:space="preserve"> </w:t>
      </w:r>
      <w:r w:rsidRPr="006E3637">
        <w:rPr>
          <w:rFonts w:ascii="Times New Roman" w:hAnsi="Times New Roman" w:cs="Times New Roman"/>
          <w:b/>
          <w:bCs/>
          <w:sz w:val="40"/>
          <w:szCs w:val="40"/>
        </w:rPr>
        <w:t>CONTRATAÇÃO DIRETA</w:t>
      </w:r>
    </w:p>
    <w:p w14:paraId="09DED44F" w14:textId="6C686053" w:rsidR="004D7ACD" w:rsidRPr="006E3637" w:rsidRDefault="004D7ACD" w:rsidP="00213204">
      <w:pPr>
        <w:jc w:val="center"/>
        <w:rPr>
          <w:rFonts w:ascii="Times New Roman" w:hAnsi="Times New Roman" w:cs="Times New Roman"/>
          <w:b/>
          <w:bCs/>
          <w:sz w:val="40"/>
          <w:szCs w:val="40"/>
        </w:rPr>
      </w:pPr>
    </w:p>
    <w:p w14:paraId="653FF093" w14:textId="2DD297E9" w:rsidR="00213204" w:rsidRPr="006E3637" w:rsidRDefault="00213204" w:rsidP="00213204">
      <w:pPr>
        <w:jc w:val="center"/>
        <w:rPr>
          <w:rFonts w:ascii="Times New Roman" w:hAnsi="Times New Roman" w:cs="Times New Roman"/>
          <w:b/>
          <w:bCs/>
          <w:sz w:val="40"/>
          <w:szCs w:val="40"/>
        </w:rPr>
      </w:pPr>
      <w:r w:rsidRPr="006E3637">
        <w:rPr>
          <w:rFonts w:ascii="Times New Roman" w:hAnsi="Times New Roman" w:cs="Times New Roman"/>
          <w:b/>
          <w:bCs/>
          <w:sz w:val="40"/>
          <w:szCs w:val="40"/>
        </w:rPr>
        <w:t xml:space="preserve">DISPENSA DE LICITAÇÃO N°. </w:t>
      </w:r>
      <w:r w:rsidR="00FF298E">
        <w:rPr>
          <w:rFonts w:ascii="Times New Roman" w:hAnsi="Times New Roman" w:cs="Times New Roman"/>
          <w:b/>
          <w:bCs/>
          <w:sz w:val="40"/>
          <w:szCs w:val="40"/>
        </w:rPr>
        <w:t>06</w:t>
      </w:r>
      <w:r w:rsidRPr="006E3637">
        <w:rPr>
          <w:rFonts w:ascii="Times New Roman" w:hAnsi="Times New Roman" w:cs="Times New Roman"/>
          <w:b/>
          <w:bCs/>
          <w:sz w:val="40"/>
          <w:szCs w:val="40"/>
        </w:rPr>
        <w:t>/202</w:t>
      </w:r>
      <w:r w:rsidR="006E3637" w:rsidRPr="006E3637">
        <w:rPr>
          <w:rFonts w:ascii="Times New Roman" w:hAnsi="Times New Roman" w:cs="Times New Roman"/>
          <w:b/>
          <w:bCs/>
          <w:sz w:val="40"/>
          <w:szCs w:val="40"/>
        </w:rPr>
        <w:t>5</w:t>
      </w:r>
    </w:p>
    <w:p w14:paraId="2CD956B3" w14:textId="77777777" w:rsidR="00213204" w:rsidRPr="006E3637" w:rsidRDefault="00213204" w:rsidP="00213204">
      <w:pPr>
        <w:jc w:val="center"/>
        <w:rPr>
          <w:rFonts w:ascii="Times New Roman" w:hAnsi="Times New Roman" w:cs="Times New Roman"/>
          <w:b/>
          <w:bCs/>
          <w:sz w:val="40"/>
          <w:szCs w:val="40"/>
        </w:rPr>
      </w:pPr>
    </w:p>
    <w:p w14:paraId="7B443826" w14:textId="77777777" w:rsidR="004C2D99" w:rsidRPr="006E3637" w:rsidRDefault="004C2D99" w:rsidP="00213204">
      <w:pPr>
        <w:jc w:val="center"/>
        <w:rPr>
          <w:rFonts w:ascii="Times New Roman" w:hAnsi="Times New Roman" w:cs="Times New Roman"/>
          <w:b/>
          <w:bCs/>
          <w:szCs w:val="20"/>
        </w:rPr>
      </w:pPr>
    </w:p>
    <w:p w14:paraId="588426D8" w14:textId="0CC4F5D4" w:rsidR="00D372A1" w:rsidRPr="006E3637" w:rsidRDefault="00D372A1" w:rsidP="00D372A1">
      <w:pPr>
        <w:spacing w:line="259" w:lineRule="auto"/>
        <w:jc w:val="center"/>
        <w:rPr>
          <w:rFonts w:ascii="Times New Roman" w:hAnsi="Times New Roman" w:cs="Times New Roman"/>
          <w:b/>
          <w:bCs/>
          <w:sz w:val="32"/>
          <w:szCs w:val="32"/>
        </w:rPr>
      </w:pPr>
      <w:r w:rsidRPr="006E3637">
        <w:rPr>
          <w:rFonts w:ascii="Times New Roman" w:hAnsi="Times New Roman" w:cs="Times New Roman"/>
          <w:b/>
          <w:bCs/>
          <w:sz w:val="32"/>
          <w:szCs w:val="32"/>
        </w:rPr>
        <w:t xml:space="preserve">CONTRATANTE </w:t>
      </w:r>
      <w:r w:rsidR="00CB40FE" w:rsidRPr="006E3637">
        <w:rPr>
          <w:rFonts w:ascii="Times New Roman" w:hAnsi="Times New Roman" w:cs="Times New Roman"/>
          <w:b/>
          <w:bCs/>
          <w:sz w:val="32"/>
          <w:szCs w:val="32"/>
        </w:rPr>
        <w:t>(UASG)</w:t>
      </w:r>
    </w:p>
    <w:p w14:paraId="60D32494" w14:textId="77777777" w:rsidR="00D372A1" w:rsidRPr="006E3637" w:rsidRDefault="00D372A1" w:rsidP="00D372A1">
      <w:pPr>
        <w:jc w:val="center"/>
        <w:rPr>
          <w:rFonts w:ascii="Times New Roman" w:hAnsi="Times New Roman" w:cs="Times New Roman"/>
          <w:sz w:val="32"/>
          <w:szCs w:val="32"/>
        </w:rPr>
      </w:pPr>
      <w:r w:rsidRPr="006E3637">
        <w:rPr>
          <w:rFonts w:ascii="Times New Roman" w:hAnsi="Times New Roman" w:cs="Times New Roman"/>
          <w:sz w:val="32"/>
          <w:szCs w:val="32"/>
        </w:rPr>
        <w:t>CÂMARA MUNICIPAL DE PALMEIRA-PR | 926589</w:t>
      </w:r>
    </w:p>
    <w:p w14:paraId="2CB18AA5" w14:textId="032B0E82" w:rsidR="004C2D99" w:rsidRPr="006E3637" w:rsidRDefault="004C2D99" w:rsidP="00213204">
      <w:pPr>
        <w:jc w:val="center"/>
        <w:rPr>
          <w:rFonts w:ascii="Times New Roman" w:hAnsi="Times New Roman" w:cs="Times New Roman"/>
          <w:b/>
          <w:bCs/>
          <w:sz w:val="32"/>
          <w:szCs w:val="32"/>
        </w:rPr>
      </w:pPr>
    </w:p>
    <w:p w14:paraId="25D838B7" w14:textId="77777777" w:rsidR="004C2D99" w:rsidRPr="006E3637" w:rsidRDefault="004C2D99" w:rsidP="00213204">
      <w:pPr>
        <w:jc w:val="center"/>
        <w:rPr>
          <w:rFonts w:ascii="Times New Roman" w:hAnsi="Times New Roman" w:cs="Times New Roman"/>
          <w:b/>
          <w:bCs/>
          <w:sz w:val="32"/>
          <w:szCs w:val="32"/>
        </w:rPr>
      </w:pPr>
    </w:p>
    <w:p w14:paraId="3220B089"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OBJETO</w:t>
      </w:r>
    </w:p>
    <w:p w14:paraId="3D9E6FE5" w14:textId="308696AF" w:rsidR="00A33E83" w:rsidRPr="006E3637" w:rsidRDefault="006E3637" w:rsidP="00213204">
      <w:pPr>
        <w:jc w:val="center"/>
        <w:rPr>
          <w:rFonts w:ascii="Times New Roman" w:hAnsi="Times New Roman" w:cs="Times New Roman"/>
          <w:sz w:val="32"/>
          <w:szCs w:val="32"/>
        </w:rPr>
      </w:pPr>
      <w:r>
        <w:rPr>
          <w:rFonts w:ascii="Times New Roman" w:hAnsi="Times New Roman" w:cs="Times New Roman"/>
          <w:sz w:val="32"/>
          <w:szCs w:val="32"/>
        </w:rPr>
        <w:t xml:space="preserve">Contratação de serviço de seguro para veículo </w:t>
      </w:r>
      <w:r w:rsidR="00CB40FE" w:rsidRPr="006E3637">
        <w:rPr>
          <w:rFonts w:ascii="Times New Roman" w:hAnsi="Times New Roman" w:cs="Times New Roman"/>
          <w:sz w:val="32"/>
          <w:szCs w:val="32"/>
        </w:rPr>
        <w:t>para atender as necessidades da Câmara Municipal de Palmeira</w:t>
      </w:r>
    </w:p>
    <w:p w14:paraId="020ABC7E" w14:textId="77777777" w:rsidR="005D2D0D" w:rsidRPr="006E3637" w:rsidRDefault="005D2D0D" w:rsidP="00213204">
      <w:pPr>
        <w:jc w:val="center"/>
        <w:rPr>
          <w:rFonts w:ascii="Times New Roman" w:hAnsi="Times New Roman" w:cs="Times New Roman"/>
          <w:sz w:val="32"/>
          <w:szCs w:val="32"/>
        </w:rPr>
      </w:pPr>
    </w:p>
    <w:p w14:paraId="11A54AB4" w14:textId="77777777" w:rsidR="004C2D99" w:rsidRPr="006E3637" w:rsidRDefault="004C2D99" w:rsidP="00213204">
      <w:pPr>
        <w:jc w:val="center"/>
        <w:rPr>
          <w:rFonts w:ascii="Times New Roman" w:hAnsi="Times New Roman" w:cs="Times New Roman"/>
          <w:sz w:val="32"/>
          <w:szCs w:val="32"/>
        </w:rPr>
      </w:pPr>
    </w:p>
    <w:p w14:paraId="43314B26"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VALOR TOTAL DA CONTRATAÇÃO</w:t>
      </w:r>
    </w:p>
    <w:p w14:paraId="551CD3B6" w14:textId="7C36ADD5" w:rsidR="004C2D99" w:rsidRPr="006E3637" w:rsidRDefault="004C2D99" w:rsidP="00213204">
      <w:pPr>
        <w:jc w:val="center"/>
        <w:rPr>
          <w:rFonts w:ascii="Times New Roman" w:hAnsi="Times New Roman" w:cs="Times New Roman"/>
          <w:sz w:val="32"/>
          <w:szCs w:val="32"/>
        </w:rPr>
      </w:pPr>
      <w:r w:rsidRPr="006E3637">
        <w:rPr>
          <w:rFonts w:ascii="Times New Roman" w:hAnsi="Times New Roman" w:cs="Times New Roman"/>
          <w:sz w:val="32"/>
          <w:szCs w:val="32"/>
        </w:rPr>
        <w:t xml:space="preserve">R$ </w:t>
      </w:r>
      <w:r w:rsidR="006E3637">
        <w:rPr>
          <w:rFonts w:ascii="Times New Roman" w:hAnsi="Times New Roman" w:cs="Times New Roman"/>
          <w:sz w:val="32"/>
          <w:szCs w:val="32"/>
        </w:rPr>
        <w:t>2.619,93</w:t>
      </w:r>
    </w:p>
    <w:p w14:paraId="746E8631" w14:textId="0D2F8AF9" w:rsidR="004C2D99" w:rsidRPr="006E3637" w:rsidRDefault="004C2D99" w:rsidP="00213204">
      <w:pPr>
        <w:jc w:val="center"/>
        <w:rPr>
          <w:rFonts w:ascii="Times New Roman" w:hAnsi="Times New Roman" w:cs="Times New Roman"/>
          <w:sz w:val="32"/>
          <w:szCs w:val="32"/>
        </w:rPr>
      </w:pPr>
    </w:p>
    <w:p w14:paraId="73F3330B" w14:textId="77777777" w:rsidR="004C2D99" w:rsidRPr="006E3637" w:rsidRDefault="004C2D99" w:rsidP="00213204">
      <w:pPr>
        <w:jc w:val="center"/>
        <w:rPr>
          <w:rFonts w:ascii="Times New Roman" w:hAnsi="Times New Roman" w:cs="Times New Roman"/>
          <w:sz w:val="32"/>
          <w:szCs w:val="32"/>
        </w:rPr>
      </w:pPr>
    </w:p>
    <w:p w14:paraId="4F1F015B"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DATA DA SESSÃO PÚBLICA</w:t>
      </w:r>
    </w:p>
    <w:p w14:paraId="7383EE20" w14:textId="0D635B11" w:rsidR="004C2D99" w:rsidRPr="006E3637" w:rsidRDefault="009D74C7" w:rsidP="00213204">
      <w:pPr>
        <w:jc w:val="center"/>
        <w:rPr>
          <w:rFonts w:ascii="Times New Roman" w:hAnsi="Times New Roman" w:cs="Times New Roman"/>
          <w:sz w:val="32"/>
          <w:szCs w:val="32"/>
        </w:rPr>
      </w:pPr>
      <w:r>
        <w:rPr>
          <w:rFonts w:ascii="Times New Roman" w:hAnsi="Times New Roman" w:cs="Times New Roman"/>
          <w:sz w:val="32"/>
          <w:szCs w:val="32"/>
        </w:rPr>
        <w:t>26</w:t>
      </w:r>
      <w:r w:rsidR="00DB1D65" w:rsidRPr="006E3637">
        <w:rPr>
          <w:rFonts w:ascii="Times New Roman" w:hAnsi="Times New Roman" w:cs="Times New Roman"/>
          <w:sz w:val="32"/>
          <w:szCs w:val="32"/>
        </w:rPr>
        <w:t>/</w:t>
      </w:r>
      <w:r>
        <w:rPr>
          <w:rFonts w:ascii="Times New Roman" w:hAnsi="Times New Roman" w:cs="Times New Roman"/>
          <w:sz w:val="32"/>
          <w:szCs w:val="32"/>
        </w:rPr>
        <w:t>03</w:t>
      </w:r>
      <w:r w:rsidR="00DB1D65" w:rsidRPr="006E3637">
        <w:rPr>
          <w:rFonts w:ascii="Times New Roman" w:hAnsi="Times New Roman" w:cs="Times New Roman"/>
          <w:sz w:val="32"/>
          <w:szCs w:val="32"/>
        </w:rPr>
        <w:t>/202</w:t>
      </w:r>
      <w:r w:rsidR="006E3637">
        <w:rPr>
          <w:rFonts w:ascii="Times New Roman" w:hAnsi="Times New Roman" w:cs="Times New Roman"/>
          <w:sz w:val="32"/>
          <w:szCs w:val="32"/>
        </w:rPr>
        <w:t>5</w:t>
      </w:r>
    </w:p>
    <w:p w14:paraId="1BDF724C" w14:textId="53FA1CDD" w:rsidR="004C2D99" w:rsidRPr="006E3637" w:rsidRDefault="004C2D99" w:rsidP="00213204">
      <w:pPr>
        <w:jc w:val="center"/>
        <w:rPr>
          <w:rFonts w:ascii="Times New Roman" w:hAnsi="Times New Roman" w:cs="Times New Roman"/>
          <w:b/>
          <w:bCs/>
          <w:sz w:val="32"/>
          <w:szCs w:val="32"/>
        </w:rPr>
      </w:pPr>
    </w:p>
    <w:p w14:paraId="3D322B78" w14:textId="77777777" w:rsidR="004C2D99" w:rsidRPr="006E3637" w:rsidRDefault="004C2D99" w:rsidP="00213204">
      <w:pPr>
        <w:jc w:val="center"/>
        <w:rPr>
          <w:rFonts w:ascii="Times New Roman" w:hAnsi="Times New Roman" w:cs="Times New Roman"/>
          <w:b/>
          <w:bCs/>
          <w:sz w:val="32"/>
          <w:szCs w:val="32"/>
        </w:rPr>
      </w:pPr>
    </w:p>
    <w:p w14:paraId="512EF0C4"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HORÁRIO DA FASE DE LANCES</w:t>
      </w:r>
    </w:p>
    <w:p w14:paraId="10D76DFE" w14:textId="533C9C7D" w:rsidR="004C2D99" w:rsidRPr="006E3637" w:rsidRDefault="004C2D99" w:rsidP="00213204">
      <w:pPr>
        <w:jc w:val="center"/>
        <w:rPr>
          <w:rFonts w:ascii="Times New Roman" w:hAnsi="Times New Roman" w:cs="Times New Roman"/>
          <w:sz w:val="32"/>
          <w:szCs w:val="32"/>
        </w:rPr>
      </w:pPr>
      <w:r w:rsidRPr="006E3637">
        <w:rPr>
          <w:rFonts w:ascii="Times New Roman" w:hAnsi="Times New Roman" w:cs="Times New Roman"/>
          <w:sz w:val="32"/>
          <w:szCs w:val="32"/>
        </w:rPr>
        <w:t xml:space="preserve">Das </w:t>
      </w:r>
      <w:r w:rsidR="009D74C7">
        <w:rPr>
          <w:rFonts w:ascii="Times New Roman" w:hAnsi="Times New Roman" w:cs="Times New Roman"/>
          <w:sz w:val="32"/>
          <w:szCs w:val="32"/>
        </w:rPr>
        <w:t>08</w:t>
      </w:r>
      <w:r w:rsidR="00213204" w:rsidRPr="006E3637">
        <w:rPr>
          <w:rFonts w:ascii="Times New Roman" w:hAnsi="Times New Roman" w:cs="Times New Roman"/>
          <w:sz w:val="32"/>
          <w:szCs w:val="32"/>
        </w:rPr>
        <w:t>h</w:t>
      </w:r>
      <w:r w:rsidR="009D74C7">
        <w:rPr>
          <w:rFonts w:ascii="Times New Roman" w:hAnsi="Times New Roman" w:cs="Times New Roman"/>
          <w:sz w:val="32"/>
          <w:szCs w:val="32"/>
        </w:rPr>
        <w:t>00</w:t>
      </w:r>
      <w:r w:rsidR="00213204" w:rsidRPr="006E3637">
        <w:rPr>
          <w:rFonts w:ascii="Times New Roman" w:hAnsi="Times New Roman" w:cs="Times New Roman"/>
          <w:sz w:val="32"/>
          <w:szCs w:val="32"/>
        </w:rPr>
        <w:t>min</w:t>
      </w:r>
      <w:r w:rsidRPr="006E3637">
        <w:rPr>
          <w:rFonts w:ascii="Times New Roman" w:hAnsi="Times New Roman" w:cs="Times New Roman"/>
          <w:sz w:val="32"/>
          <w:szCs w:val="32"/>
        </w:rPr>
        <w:t xml:space="preserve"> às </w:t>
      </w:r>
      <w:r w:rsidR="009D74C7">
        <w:rPr>
          <w:rFonts w:ascii="Times New Roman" w:hAnsi="Times New Roman" w:cs="Times New Roman"/>
          <w:sz w:val="32"/>
          <w:szCs w:val="32"/>
        </w:rPr>
        <w:t>14</w:t>
      </w:r>
      <w:r w:rsidRPr="006E3637">
        <w:rPr>
          <w:rFonts w:ascii="Times New Roman" w:hAnsi="Times New Roman" w:cs="Times New Roman"/>
          <w:sz w:val="32"/>
          <w:szCs w:val="32"/>
        </w:rPr>
        <w:t>h</w:t>
      </w:r>
      <w:r w:rsidR="009D74C7">
        <w:rPr>
          <w:rFonts w:ascii="Times New Roman" w:hAnsi="Times New Roman" w:cs="Times New Roman"/>
          <w:sz w:val="32"/>
          <w:szCs w:val="32"/>
        </w:rPr>
        <w:t>00</w:t>
      </w:r>
      <w:r w:rsidR="00213204" w:rsidRPr="006E3637">
        <w:rPr>
          <w:rFonts w:ascii="Times New Roman" w:hAnsi="Times New Roman" w:cs="Times New Roman"/>
          <w:sz w:val="32"/>
          <w:szCs w:val="32"/>
        </w:rPr>
        <w:t>min</w:t>
      </w:r>
    </w:p>
    <w:p w14:paraId="3F171EF0" w14:textId="48BA649F" w:rsidR="004C2D99" w:rsidRPr="006E3637" w:rsidRDefault="004C2D99" w:rsidP="00213204">
      <w:pPr>
        <w:jc w:val="center"/>
        <w:rPr>
          <w:rFonts w:ascii="Times New Roman" w:hAnsi="Times New Roman" w:cs="Times New Roman"/>
          <w:b/>
          <w:bCs/>
          <w:caps/>
          <w:sz w:val="32"/>
          <w:szCs w:val="32"/>
        </w:rPr>
      </w:pPr>
    </w:p>
    <w:p w14:paraId="31B31349" w14:textId="77777777" w:rsidR="004C2D99" w:rsidRPr="006E3637" w:rsidRDefault="004C2D99" w:rsidP="00213204">
      <w:pPr>
        <w:jc w:val="center"/>
        <w:rPr>
          <w:rFonts w:ascii="Times New Roman" w:hAnsi="Times New Roman" w:cs="Times New Roman"/>
          <w:b/>
          <w:bCs/>
          <w:caps/>
          <w:sz w:val="32"/>
          <w:szCs w:val="32"/>
        </w:rPr>
      </w:pPr>
    </w:p>
    <w:p w14:paraId="750AC3D6" w14:textId="77777777" w:rsidR="004C2D99" w:rsidRPr="006E3637" w:rsidRDefault="004C2D99" w:rsidP="00213204">
      <w:pPr>
        <w:jc w:val="center"/>
        <w:rPr>
          <w:rFonts w:ascii="Times New Roman" w:hAnsi="Times New Roman" w:cs="Times New Roman"/>
          <w:caps/>
          <w:sz w:val="32"/>
          <w:szCs w:val="32"/>
        </w:rPr>
      </w:pPr>
      <w:r w:rsidRPr="006E3637">
        <w:rPr>
          <w:rFonts w:ascii="Times New Roman" w:hAnsi="Times New Roman" w:cs="Times New Roman"/>
          <w:b/>
          <w:bCs/>
          <w:caps/>
          <w:sz w:val="32"/>
          <w:szCs w:val="32"/>
        </w:rPr>
        <w:t>Critério de Julgamento:</w:t>
      </w:r>
    </w:p>
    <w:p w14:paraId="3907E31A" w14:textId="2ED919FB" w:rsidR="004C2D99" w:rsidRPr="006E3637" w:rsidRDefault="00213204" w:rsidP="00213204">
      <w:pPr>
        <w:jc w:val="center"/>
        <w:rPr>
          <w:rFonts w:ascii="Times New Roman" w:hAnsi="Times New Roman" w:cs="Times New Roman"/>
          <w:sz w:val="32"/>
          <w:szCs w:val="32"/>
        </w:rPr>
      </w:pPr>
      <w:r w:rsidRPr="006E3637">
        <w:rPr>
          <w:rFonts w:ascii="Times New Roman" w:hAnsi="Times New Roman" w:cs="Times New Roman"/>
          <w:sz w:val="32"/>
          <w:szCs w:val="32"/>
        </w:rPr>
        <w:t>M</w:t>
      </w:r>
      <w:r w:rsidR="004C2D99" w:rsidRPr="006E3637">
        <w:rPr>
          <w:rFonts w:ascii="Times New Roman" w:hAnsi="Times New Roman" w:cs="Times New Roman"/>
          <w:sz w:val="32"/>
          <w:szCs w:val="32"/>
        </w:rPr>
        <w:t xml:space="preserve">enor </w:t>
      </w:r>
      <w:r w:rsidRPr="006E3637">
        <w:rPr>
          <w:rFonts w:ascii="Times New Roman" w:hAnsi="Times New Roman" w:cs="Times New Roman"/>
          <w:sz w:val="32"/>
          <w:szCs w:val="32"/>
        </w:rPr>
        <w:t>P</w:t>
      </w:r>
      <w:r w:rsidR="004C2D99" w:rsidRPr="006E3637">
        <w:rPr>
          <w:rFonts w:ascii="Times New Roman" w:hAnsi="Times New Roman" w:cs="Times New Roman"/>
          <w:sz w:val="32"/>
          <w:szCs w:val="32"/>
        </w:rPr>
        <w:t>reço</w:t>
      </w:r>
    </w:p>
    <w:p w14:paraId="7EA027BF" w14:textId="3DF7A419" w:rsidR="004C2D99" w:rsidRPr="006E3637" w:rsidRDefault="004C2D99" w:rsidP="00213204">
      <w:pPr>
        <w:jc w:val="center"/>
        <w:rPr>
          <w:rFonts w:ascii="Times New Roman" w:hAnsi="Times New Roman" w:cs="Times New Roman"/>
          <w:sz w:val="32"/>
          <w:szCs w:val="32"/>
        </w:rPr>
      </w:pPr>
    </w:p>
    <w:p w14:paraId="605F1EFC" w14:textId="77777777" w:rsidR="004C2D99" w:rsidRPr="006E3637" w:rsidRDefault="004C2D99" w:rsidP="00213204">
      <w:pPr>
        <w:jc w:val="center"/>
        <w:rPr>
          <w:rFonts w:ascii="Times New Roman" w:hAnsi="Times New Roman" w:cs="Times New Roman"/>
          <w:sz w:val="32"/>
          <w:szCs w:val="32"/>
        </w:rPr>
      </w:pPr>
    </w:p>
    <w:p w14:paraId="2D6EF7D2" w14:textId="77777777" w:rsidR="00D372A1" w:rsidRPr="006E3637" w:rsidRDefault="00D372A1" w:rsidP="00D372A1">
      <w:pPr>
        <w:jc w:val="center"/>
        <w:rPr>
          <w:rFonts w:ascii="Times New Roman" w:hAnsi="Times New Roman" w:cs="Times New Roman"/>
          <w:b/>
          <w:sz w:val="32"/>
          <w:szCs w:val="32"/>
        </w:rPr>
      </w:pPr>
      <w:r w:rsidRPr="006E3637">
        <w:rPr>
          <w:rFonts w:ascii="Times New Roman" w:hAnsi="Times New Roman" w:cs="Times New Roman"/>
          <w:b/>
          <w:sz w:val="32"/>
          <w:szCs w:val="32"/>
        </w:rPr>
        <w:t xml:space="preserve">PREFERÊNCIA ME/EPP/EQUIPARADAS </w:t>
      </w:r>
    </w:p>
    <w:p w14:paraId="15260A6F" w14:textId="18B18B1B" w:rsidR="00D372A1" w:rsidRDefault="00FF298E" w:rsidP="00D372A1">
      <w:pPr>
        <w:jc w:val="center"/>
        <w:rPr>
          <w:rFonts w:ascii="Times New Roman" w:hAnsi="Times New Roman" w:cs="Times New Roman"/>
          <w:bCs/>
          <w:sz w:val="32"/>
          <w:szCs w:val="32"/>
        </w:rPr>
      </w:pPr>
      <w:r>
        <w:rPr>
          <w:rFonts w:ascii="Times New Roman" w:hAnsi="Times New Roman" w:cs="Times New Roman"/>
          <w:bCs/>
          <w:sz w:val="32"/>
          <w:szCs w:val="32"/>
        </w:rPr>
        <w:t>NÃO</w:t>
      </w:r>
    </w:p>
    <w:p w14:paraId="230662F9" w14:textId="77777777" w:rsidR="006E3637" w:rsidRPr="006E3637" w:rsidRDefault="006E3637" w:rsidP="00D372A1">
      <w:pPr>
        <w:jc w:val="center"/>
        <w:rPr>
          <w:rFonts w:ascii="Times New Roman" w:hAnsi="Times New Roman" w:cs="Times New Roman"/>
          <w:bCs/>
          <w:sz w:val="32"/>
          <w:szCs w:val="32"/>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5A3BFD47" w14:textId="1332EE0B" w:rsidR="0061247D"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1301462" w:history="1">
            <w:r w:rsidR="0061247D" w:rsidRPr="008F4578">
              <w:rPr>
                <w:rStyle w:val="Hyperlink"/>
                <w:rFonts w:ascii="Times New Roman" w:eastAsia="Arial Unicode MS" w:hAnsi="Times New Roman" w:cs="Times New Roman"/>
                <w:noProof/>
                <w:lang w:bidi="hi-IN"/>
              </w:rPr>
              <w:t>1.</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OBJETO</w:t>
            </w:r>
            <w:r w:rsidR="0061247D">
              <w:rPr>
                <w:noProof/>
                <w:webHidden/>
              </w:rPr>
              <w:tab/>
            </w:r>
            <w:r w:rsidR="0061247D">
              <w:rPr>
                <w:noProof/>
                <w:webHidden/>
              </w:rPr>
              <w:fldChar w:fldCharType="begin"/>
            </w:r>
            <w:r w:rsidR="0061247D">
              <w:rPr>
                <w:noProof/>
                <w:webHidden/>
              </w:rPr>
              <w:instrText xml:space="preserve"> PAGEREF _Toc191301462 \h </w:instrText>
            </w:r>
            <w:r w:rsidR="0061247D">
              <w:rPr>
                <w:noProof/>
                <w:webHidden/>
              </w:rPr>
            </w:r>
            <w:r w:rsidR="0061247D">
              <w:rPr>
                <w:noProof/>
                <w:webHidden/>
              </w:rPr>
              <w:fldChar w:fldCharType="separate"/>
            </w:r>
            <w:r w:rsidR="00ED58FF">
              <w:rPr>
                <w:noProof/>
                <w:webHidden/>
              </w:rPr>
              <w:t>3</w:t>
            </w:r>
            <w:r w:rsidR="0061247D">
              <w:rPr>
                <w:noProof/>
                <w:webHidden/>
              </w:rPr>
              <w:fldChar w:fldCharType="end"/>
            </w:r>
          </w:hyperlink>
        </w:p>
        <w:p w14:paraId="4A7060A3" w14:textId="6B10F51C"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63" w:history="1">
            <w:r w:rsidR="0061247D" w:rsidRPr="008F4578">
              <w:rPr>
                <w:rStyle w:val="Hyperlink"/>
                <w:rFonts w:ascii="Times New Roman" w:eastAsia="Arial Unicode MS" w:hAnsi="Times New Roman" w:cs="Times New Roman"/>
                <w:noProof/>
                <w:lang w:bidi="hi-IN"/>
              </w:rPr>
              <w:t>2.</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PARTICIPAÇÃO NA DISPENSA ELETRÔNICA</w:t>
            </w:r>
            <w:r w:rsidR="0061247D">
              <w:rPr>
                <w:noProof/>
                <w:webHidden/>
              </w:rPr>
              <w:tab/>
            </w:r>
            <w:r w:rsidR="0061247D">
              <w:rPr>
                <w:noProof/>
                <w:webHidden/>
              </w:rPr>
              <w:fldChar w:fldCharType="begin"/>
            </w:r>
            <w:r w:rsidR="0061247D">
              <w:rPr>
                <w:noProof/>
                <w:webHidden/>
              </w:rPr>
              <w:instrText xml:space="preserve"> PAGEREF _Toc191301463 \h </w:instrText>
            </w:r>
            <w:r w:rsidR="0061247D">
              <w:rPr>
                <w:noProof/>
                <w:webHidden/>
              </w:rPr>
            </w:r>
            <w:r w:rsidR="0061247D">
              <w:rPr>
                <w:noProof/>
                <w:webHidden/>
              </w:rPr>
              <w:fldChar w:fldCharType="separate"/>
            </w:r>
            <w:r w:rsidR="00ED58FF">
              <w:rPr>
                <w:noProof/>
                <w:webHidden/>
              </w:rPr>
              <w:t>3</w:t>
            </w:r>
            <w:r w:rsidR="0061247D">
              <w:rPr>
                <w:noProof/>
                <w:webHidden/>
              </w:rPr>
              <w:fldChar w:fldCharType="end"/>
            </w:r>
          </w:hyperlink>
        </w:p>
        <w:p w14:paraId="543830DE" w14:textId="5D84C0CB"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64" w:history="1">
            <w:r w:rsidR="0061247D" w:rsidRPr="008F4578">
              <w:rPr>
                <w:rStyle w:val="Hyperlink"/>
                <w:rFonts w:ascii="Times New Roman" w:eastAsia="Arial Unicode MS" w:hAnsi="Times New Roman" w:cs="Times New Roman"/>
                <w:noProof/>
                <w:lang w:bidi="hi-IN"/>
              </w:rPr>
              <w:t>3.</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INGRESSO NA DISPENSA ELETRÔNICA E CADASTRAMENTO DA PROPOSTA INICIAL</w:t>
            </w:r>
            <w:r w:rsidR="0061247D">
              <w:rPr>
                <w:noProof/>
                <w:webHidden/>
              </w:rPr>
              <w:tab/>
            </w:r>
            <w:r w:rsidR="0061247D">
              <w:rPr>
                <w:noProof/>
                <w:webHidden/>
              </w:rPr>
              <w:fldChar w:fldCharType="begin"/>
            </w:r>
            <w:r w:rsidR="0061247D">
              <w:rPr>
                <w:noProof/>
                <w:webHidden/>
              </w:rPr>
              <w:instrText xml:space="preserve"> PAGEREF _Toc191301464 \h </w:instrText>
            </w:r>
            <w:r w:rsidR="0061247D">
              <w:rPr>
                <w:noProof/>
                <w:webHidden/>
              </w:rPr>
            </w:r>
            <w:r w:rsidR="0061247D">
              <w:rPr>
                <w:noProof/>
                <w:webHidden/>
              </w:rPr>
              <w:fldChar w:fldCharType="separate"/>
            </w:r>
            <w:r w:rsidR="00ED58FF">
              <w:rPr>
                <w:noProof/>
                <w:webHidden/>
              </w:rPr>
              <w:t>5</w:t>
            </w:r>
            <w:r w:rsidR="0061247D">
              <w:rPr>
                <w:noProof/>
                <w:webHidden/>
              </w:rPr>
              <w:fldChar w:fldCharType="end"/>
            </w:r>
          </w:hyperlink>
        </w:p>
        <w:p w14:paraId="0AB7A4D2" w14:textId="17C31E42"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65" w:history="1">
            <w:r w:rsidR="0061247D" w:rsidRPr="008F4578">
              <w:rPr>
                <w:rStyle w:val="Hyperlink"/>
                <w:rFonts w:ascii="Times New Roman" w:eastAsia="Arial Unicode MS" w:hAnsi="Times New Roman" w:cs="Times New Roman"/>
                <w:noProof/>
                <w:lang w:bidi="hi-IN"/>
              </w:rPr>
              <w:t>4.</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FASE DE LANCES</w:t>
            </w:r>
            <w:r w:rsidR="0061247D">
              <w:rPr>
                <w:noProof/>
                <w:webHidden/>
              </w:rPr>
              <w:tab/>
            </w:r>
            <w:r w:rsidR="0061247D">
              <w:rPr>
                <w:noProof/>
                <w:webHidden/>
              </w:rPr>
              <w:fldChar w:fldCharType="begin"/>
            </w:r>
            <w:r w:rsidR="0061247D">
              <w:rPr>
                <w:noProof/>
                <w:webHidden/>
              </w:rPr>
              <w:instrText xml:space="preserve"> PAGEREF _Toc191301465 \h </w:instrText>
            </w:r>
            <w:r w:rsidR="0061247D">
              <w:rPr>
                <w:noProof/>
                <w:webHidden/>
              </w:rPr>
            </w:r>
            <w:r w:rsidR="0061247D">
              <w:rPr>
                <w:noProof/>
                <w:webHidden/>
              </w:rPr>
              <w:fldChar w:fldCharType="separate"/>
            </w:r>
            <w:r w:rsidR="00ED58FF">
              <w:rPr>
                <w:noProof/>
                <w:webHidden/>
              </w:rPr>
              <w:t>6</w:t>
            </w:r>
            <w:r w:rsidR="0061247D">
              <w:rPr>
                <w:noProof/>
                <w:webHidden/>
              </w:rPr>
              <w:fldChar w:fldCharType="end"/>
            </w:r>
          </w:hyperlink>
        </w:p>
        <w:p w14:paraId="423ABC8B" w14:textId="65E467FD"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66" w:history="1">
            <w:r w:rsidR="0061247D" w:rsidRPr="008F4578">
              <w:rPr>
                <w:rStyle w:val="Hyperlink"/>
                <w:rFonts w:ascii="Times New Roman" w:eastAsia="Arial Unicode MS" w:hAnsi="Times New Roman" w:cs="Times New Roman"/>
                <w:noProof/>
                <w:lang w:bidi="hi-IN"/>
              </w:rPr>
              <w:t>5.</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JULGAMENTO DAS PROPOSTAS DE PREÇO</w:t>
            </w:r>
            <w:r w:rsidR="0061247D">
              <w:rPr>
                <w:noProof/>
                <w:webHidden/>
              </w:rPr>
              <w:tab/>
            </w:r>
            <w:r w:rsidR="0061247D">
              <w:rPr>
                <w:noProof/>
                <w:webHidden/>
              </w:rPr>
              <w:fldChar w:fldCharType="begin"/>
            </w:r>
            <w:r w:rsidR="0061247D">
              <w:rPr>
                <w:noProof/>
                <w:webHidden/>
              </w:rPr>
              <w:instrText xml:space="preserve"> PAGEREF _Toc191301466 \h </w:instrText>
            </w:r>
            <w:r w:rsidR="0061247D">
              <w:rPr>
                <w:noProof/>
                <w:webHidden/>
              </w:rPr>
            </w:r>
            <w:r w:rsidR="0061247D">
              <w:rPr>
                <w:noProof/>
                <w:webHidden/>
              </w:rPr>
              <w:fldChar w:fldCharType="separate"/>
            </w:r>
            <w:r w:rsidR="00ED58FF">
              <w:rPr>
                <w:noProof/>
                <w:webHidden/>
              </w:rPr>
              <w:t>7</w:t>
            </w:r>
            <w:r w:rsidR="0061247D">
              <w:rPr>
                <w:noProof/>
                <w:webHidden/>
              </w:rPr>
              <w:fldChar w:fldCharType="end"/>
            </w:r>
          </w:hyperlink>
        </w:p>
        <w:p w14:paraId="625FF96F" w14:textId="02E8BF84"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67" w:history="1">
            <w:r w:rsidR="0061247D" w:rsidRPr="008F4578">
              <w:rPr>
                <w:rStyle w:val="Hyperlink"/>
                <w:rFonts w:ascii="Times New Roman" w:eastAsia="Arial Unicode MS" w:hAnsi="Times New Roman" w:cs="Times New Roman"/>
                <w:noProof/>
                <w:lang w:bidi="hi-IN"/>
              </w:rPr>
              <w:t>6.</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HABILITAÇÃO</w:t>
            </w:r>
            <w:r w:rsidR="0061247D">
              <w:rPr>
                <w:noProof/>
                <w:webHidden/>
              </w:rPr>
              <w:tab/>
            </w:r>
            <w:r w:rsidR="0061247D">
              <w:rPr>
                <w:noProof/>
                <w:webHidden/>
              </w:rPr>
              <w:fldChar w:fldCharType="begin"/>
            </w:r>
            <w:r w:rsidR="0061247D">
              <w:rPr>
                <w:noProof/>
                <w:webHidden/>
              </w:rPr>
              <w:instrText xml:space="preserve"> PAGEREF _Toc191301467 \h </w:instrText>
            </w:r>
            <w:r w:rsidR="0061247D">
              <w:rPr>
                <w:noProof/>
                <w:webHidden/>
              </w:rPr>
            </w:r>
            <w:r w:rsidR="0061247D">
              <w:rPr>
                <w:noProof/>
                <w:webHidden/>
              </w:rPr>
              <w:fldChar w:fldCharType="separate"/>
            </w:r>
            <w:r w:rsidR="00ED58FF">
              <w:rPr>
                <w:noProof/>
                <w:webHidden/>
              </w:rPr>
              <w:t>9</w:t>
            </w:r>
            <w:r w:rsidR="0061247D">
              <w:rPr>
                <w:noProof/>
                <w:webHidden/>
              </w:rPr>
              <w:fldChar w:fldCharType="end"/>
            </w:r>
          </w:hyperlink>
        </w:p>
        <w:p w14:paraId="16F10878" w14:textId="66155D55"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68" w:history="1">
            <w:r w:rsidR="0061247D" w:rsidRPr="008F4578">
              <w:rPr>
                <w:rStyle w:val="Hyperlink"/>
                <w:rFonts w:ascii="Times New Roman" w:eastAsia="Arial Unicode MS" w:hAnsi="Times New Roman" w:cs="Times New Roman"/>
                <w:noProof/>
                <w:lang w:bidi="hi-IN"/>
              </w:rPr>
              <w:t>7.</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DOS RECURSOS</w:t>
            </w:r>
            <w:r w:rsidR="0061247D">
              <w:rPr>
                <w:noProof/>
                <w:webHidden/>
              </w:rPr>
              <w:tab/>
            </w:r>
            <w:r w:rsidR="0061247D">
              <w:rPr>
                <w:noProof/>
                <w:webHidden/>
              </w:rPr>
              <w:fldChar w:fldCharType="begin"/>
            </w:r>
            <w:r w:rsidR="0061247D">
              <w:rPr>
                <w:noProof/>
                <w:webHidden/>
              </w:rPr>
              <w:instrText xml:space="preserve"> PAGEREF _Toc191301468 \h </w:instrText>
            </w:r>
            <w:r w:rsidR="0061247D">
              <w:rPr>
                <w:noProof/>
                <w:webHidden/>
              </w:rPr>
            </w:r>
            <w:r w:rsidR="0061247D">
              <w:rPr>
                <w:noProof/>
                <w:webHidden/>
              </w:rPr>
              <w:fldChar w:fldCharType="separate"/>
            </w:r>
            <w:r w:rsidR="00ED58FF">
              <w:rPr>
                <w:noProof/>
                <w:webHidden/>
              </w:rPr>
              <w:t>12</w:t>
            </w:r>
            <w:r w:rsidR="0061247D">
              <w:rPr>
                <w:noProof/>
                <w:webHidden/>
              </w:rPr>
              <w:fldChar w:fldCharType="end"/>
            </w:r>
          </w:hyperlink>
        </w:p>
        <w:p w14:paraId="37DEA1B6" w14:textId="12DB7CD7"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69" w:history="1">
            <w:r w:rsidR="0061247D" w:rsidRPr="008F4578">
              <w:rPr>
                <w:rStyle w:val="Hyperlink"/>
                <w:rFonts w:ascii="Times New Roman" w:eastAsia="Arial Unicode MS" w:hAnsi="Times New Roman" w:cs="Times New Roman"/>
                <w:noProof/>
                <w:lang w:bidi="hi-IN"/>
              </w:rPr>
              <w:t>8.</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CONTRATAÇÃO</w:t>
            </w:r>
            <w:r w:rsidR="0061247D">
              <w:rPr>
                <w:noProof/>
                <w:webHidden/>
              </w:rPr>
              <w:tab/>
            </w:r>
            <w:r w:rsidR="0061247D">
              <w:rPr>
                <w:noProof/>
                <w:webHidden/>
              </w:rPr>
              <w:fldChar w:fldCharType="begin"/>
            </w:r>
            <w:r w:rsidR="0061247D">
              <w:rPr>
                <w:noProof/>
                <w:webHidden/>
              </w:rPr>
              <w:instrText xml:space="preserve"> PAGEREF _Toc191301469 \h </w:instrText>
            </w:r>
            <w:r w:rsidR="0061247D">
              <w:rPr>
                <w:noProof/>
                <w:webHidden/>
              </w:rPr>
            </w:r>
            <w:r w:rsidR="0061247D">
              <w:rPr>
                <w:noProof/>
                <w:webHidden/>
              </w:rPr>
              <w:fldChar w:fldCharType="separate"/>
            </w:r>
            <w:r w:rsidR="00ED58FF">
              <w:rPr>
                <w:noProof/>
                <w:webHidden/>
              </w:rPr>
              <w:t>13</w:t>
            </w:r>
            <w:r w:rsidR="0061247D">
              <w:rPr>
                <w:noProof/>
                <w:webHidden/>
              </w:rPr>
              <w:fldChar w:fldCharType="end"/>
            </w:r>
          </w:hyperlink>
        </w:p>
        <w:p w14:paraId="72EE8CD8" w14:textId="05503D1C" w:rsidR="0061247D" w:rsidRDefault="00B2100A">
          <w:pPr>
            <w:pStyle w:val="Sumrio1"/>
            <w:tabs>
              <w:tab w:val="left" w:pos="440"/>
              <w:tab w:val="right" w:leader="dot" w:pos="8494"/>
            </w:tabs>
            <w:rPr>
              <w:rFonts w:asciiTheme="minorHAnsi" w:eastAsiaTheme="minorEastAsia" w:hAnsiTheme="minorHAnsi" w:cstheme="minorBidi"/>
              <w:noProof/>
              <w:sz w:val="22"/>
              <w:szCs w:val="22"/>
            </w:rPr>
          </w:pPr>
          <w:hyperlink w:anchor="_Toc191301470" w:history="1">
            <w:r w:rsidR="0061247D" w:rsidRPr="008F4578">
              <w:rPr>
                <w:rStyle w:val="Hyperlink"/>
                <w:rFonts w:ascii="Times New Roman" w:eastAsia="Arial Unicode MS" w:hAnsi="Times New Roman" w:cs="Times New Roman"/>
                <w:noProof/>
                <w:lang w:bidi="hi-IN"/>
              </w:rPr>
              <w:t>9.</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INFRAÇÕES E SANÇÕES ADMINISTRATIVAS</w:t>
            </w:r>
            <w:r w:rsidR="0061247D">
              <w:rPr>
                <w:noProof/>
                <w:webHidden/>
              </w:rPr>
              <w:tab/>
            </w:r>
            <w:r w:rsidR="0061247D">
              <w:rPr>
                <w:noProof/>
                <w:webHidden/>
              </w:rPr>
              <w:fldChar w:fldCharType="begin"/>
            </w:r>
            <w:r w:rsidR="0061247D">
              <w:rPr>
                <w:noProof/>
                <w:webHidden/>
              </w:rPr>
              <w:instrText xml:space="preserve"> PAGEREF _Toc191301470 \h </w:instrText>
            </w:r>
            <w:r w:rsidR="0061247D">
              <w:rPr>
                <w:noProof/>
                <w:webHidden/>
              </w:rPr>
            </w:r>
            <w:r w:rsidR="0061247D">
              <w:rPr>
                <w:noProof/>
                <w:webHidden/>
              </w:rPr>
              <w:fldChar w:fldCharType="separate"/>
            </w:r>
            <w:r w:rsidR="00ED58FF">
              <w:rPr>
                <w:noProof/>
                <w:webHidden/>
              </w:rPr>
              <w:t>14</w:t>
            </w:r>
            <w:r w:rsidR="0061247D">
              <w:rPr>
                <w:noProof/>
                <w:webHidden/>
              </w:rPr>
              <w:fldChar w:fldCharType="end"/>
            </w:r>
          </w:hyperlink>
        </w:p>
        <w:p w14:paraId="449E307B" w14:textId="6043F179" w:rsidR="0061247D" w:rsidRDefault="00B2100A">
          <w:pPr>
            <w:pStyle w:val="Sumrio1"/>
            <w:tabs>
              <w:tab w:val="left" w:pos="660"/>
              <w:tab w:val="right" w:leader="dot" w:pos="8494"/>
            </w:tabs>
            <w:rPr>
              <w:rFonts w:asciiTheme="minorHAnsi" w:eastAsiaTheme="minorEastAsia" w:hAnsiTheme="minorHAnsi" w:cstheme="minorBidi"/>
              <w:noProof/>
              <w:sz w:val="22"/>
              <w:szCs w:val="22"/>
            </w:rPr>
          </w:pPr>
          <w:hyperlink w:anchor="_Toc191301471" w:history="1">
            <w:r w:rsidR="0061247D" w:rsidRPr="008F4578">
              <w:rPr>
                <w:rStyle w:val="Hyperlink"/>
                <w:rFonts w:ascii="Times New Roman" w:eastAsia="Arial Unicode MS" w:hAnsi="Times New Roman" w:cs="Times New Roman"/>
                <w:noProof/>
                <w:lang w:bidi="hi-IN"/>
              </w:rPr>
              <w:t>10.</w:t>
            </w:r>
            <w:r w:rsidR="0061247D">
              <w:rPr>
                <w:rFonts w:asciiTheme="minorHAnsi" w:eastAsiaTheme="minorEastAsia" w:hAnsiTheme="minorHAnsi" w:cstheme="minorBidi"/>
                <w:noProof/>
                <w:sz w:val="22"/>
                <w:szCs w:val="22"/>
              </w:rPr>
              <w:tab/>
            </w:r>
            <w:r w:rsidR="0061247D" w:rsidRPr="008F4578">
              <w:rPr>
                <w:rStyle w:val="Hyperlink"/>
                <w:rFonts w:ascii="Times New Roman" w:eastAsia="Arial Unicode MS" w:hAnsi="Times New Roman" w:cs="Times New Roman"/>
                <w:noProof/>
                <w:lang w:bidi="hi-IN"/>
              </w:rPr>
              <w:t>DAS DISPOSIÇÕES GERAIS</w:t>
            </w:r>
            <w:r w:rsidR="0061247D">
              <w:rPr>
                <w:noProof/>
                <w:webHidden/>
              </w:rPr>
              <w:tab/>
            </w:r>
            <w:r w:rsidR="0061247D">
              <w:rPr>
                <w:noProof/>
                <w:webHidden/>
              </w:rPr>
              <w:fldChar w:fldCharType="begin"/>
            </w:r>
            <w:r w:rsidR="0061247D">
              <w:rPr>
                <w:noProof/>
                <w:webHidden/>
              </w:rPr>
              <w:instrText xml:space="preserve"> PAGEREF _Toc191301471 \h </w:instrText>
            </w:r>
            <w:r w:rsidR="0061247D">
              <w:rPr>
                <w:noProof/>
                <w:webHidden/>
              </w:rPr>
            </w:r>
            <w:r w:rsidR="0061247D">
              <w:rPr>
                <w:noProof/>
                <w:webHidden/>
              </w:rPr>
              <w:fldChar w:fldCharType="separate"/>
            </w:r>
            <w:r w:rsidR="00ED58FF">
              <w:rPr>
                <w:noProof/>
                <w:webHidden/>
              </w:rPr>
              <w:t>16</w:t>
            </w:r>
            <w:r w:rsidR="0061247D">
              <w:rPr>
                <w:noProof/>
                <w:webHidden/>
              </w:rPr>
              <w:fldChar w:fldCharType="end"/>
            </w:r>
          </w:hyperlink>
        </w:p>
        <w:p w14:paraId="03B6BBD3" w14:textId="1DA8B820" w:rsidR="0061247D" w:rsidRDefault="00B2100A">
          <w:pPr>
            <w:pStyle w:val="Sumrio1"/>
            <w:tabs>
              <w:tab w:val="right" w:leader="dot" w:pos="8494"/>
            </w:tabs>
            <w:rPr>
              <w:rFonts w:asciiTheme="minorHAnsi" w:eastAsiaTheme="minorEastAsia" w:hAnsiTheme="minorHAnsi" w:cstheme="minorBidi"/>
              <w:noProof/>
              <w:sz w:val="22"/>
              <w:szCs w:val="22"/>
            </w:rPr>
          </w:pPr>
          <w:hyperlink w:anchor="_Toc191301472" w:history="1">
            <w:r w:rsidR="0061247D" w:rsidRPr="008F4578">
              <w:rPr>
                <w:rStyle w:val="Hyperlink"/>
                <w:rFonts w:ascii="Times New Roman" w:eastAsia="Arial Unicode MS" w:hAnsi="Times New Roman" w:cs="Times New Roman"/>
                <w:noProof/>
                <w:lang w:bidi="hi-IN"/>
              </w:rPr>
              <w:t>ANEXO 01 – TERMO DE REFERÊNCIA</w:t>
            </w:r>
            <w:r w:rsidR="0061247D">
              <w:rPr>
                <w:noProof/>
                <w:webHidden/>
              </w:rPr>
              <w:tab/>
            </w:r>
            <w:r w:rsidR="0061247D">
              <w:rPr>
                <w:noProof/>
                <w:webHidden/>
              </w:rPr>
              <w:fldChar w:fldCharType="begin"/>
            </w:r>
            <w:r w:rsidR="0061247D">
              <w:rPr>
                <w:noProof/>
                <w:webHidden/>
              </w:rPr>
              <w:instrText xml:space="preserve"> PAGEREF _Toc191301472 \h </w:instrText>
            </w:r>
            <w:r w:rsidR="0061247D">
              <w:rPr>
                <w:noProof/>
                <w:webHidden/>
              </w:rPr>
            </w:r>
            <w:r w:rsidR="0061247D">
              <w:rPr>
                <w:noProof/>
                <w:webHidden/>
              </w:rPr>
              <w:fldChar w:fldCharType="separate"/>
            </w:r>
            <w:r w:rsidR="00ED58FF">
              <w:rPr>
                <w:noProof/>
                <w:webHidden/>
              </w:rPr>
              <w:t>18</w:t>
            </w:r>
            <w:r w:rsidR="0061247D">
              <w:rPr>
                <w:noProof/>
                <w:webHidden/>
              </w:rPr>
              <w:fldChar w:fldCharType="end"/>
            </w:r>
          </w:hyperlink>
        </w:p>
        <w:p w14:paraId="145038AA" w14:textId="2E61E668" w:rsidR="0061247D" w:rsidRDefault="00B2100A">
          <w:pPr>
            <w:pStyle w:val="Sumrio1"/>
            <w:tabs>
              <w:tab w:val="right" w:leader="dot" w:pos="8494"/>
            </w:tabs>
            <w:rPr>
              <w:rFonts w:asciiTheme="minorHAnsi" w:eastAsiaTheme="minorEastAsia" w:hAnsiTheme="minorHAnsi" w:cstheme="minorBidi"/>
              <w:noProof/>
              <w:sz w:val="22"/>
              <w:szCs w:val="22"/>
            </w:rPr>
          </w:pPr>
          <w:hyperlink w:anchor="_Toc191301473" w:history="1">
            <w:r w:rsidR="0061247D" w:rsidRPr="008F4578">
              <w:rPr>
                <w:rStyle w:val="Hyperlink"/>
                <w:rFonts w:ascii="Times New Roman" w:eastAsia="Arial Unicode MS" w:hAnsi="Times New Roman" w:cs="Times New Roman"/>
                <w:noProof/>
                <w:lang w:bidi="hi-IN"/>
              </w:rPr>
              <w:t>ANEXO 02 – MODELO DE PROPOSTA COMERCIAL</w:t>
            </w:r>
            <w:r w:rsidR="0061247D">
              <w:rPr>
                <w:noProof/>
                <w:webHidden/>
              </w:rPr>
              <w:tab/>
            </w:r>
            <w:r w:rsidR="0061247D">
              <w:rPr>
                <w:noProof/>
                <w:webHidden/>
              </w:rPr>
              <w:fldChar w:fldCharType="begin"/>
            </w:r>
            <w:r w:rsidR="0061247D">
              <w:rPr>
                <w:noProof/>
                <w:webHidden/>
              </w:rPr>
              <w:instrText xml:space="preserve"> PAGEREF _Toc191301473 \h </w:instrText>
            </w:r>
            <w:r w:rsidR="0061247D">
              <w:rPr>
                <w:noProof/>
                <w:webHidden/>
              </w:rPr>
            </w:r>
            <w:r w:rsidR="0061247D">
              <w:rPr>
                <w:noProof/>
                <w:webHidden/>
              </w:rPr>
              <w:fldChar w:fldCharType="separate"/>
            </w:r>
            <w:r w:rsidR="00ED58FF">
              <w:rPr>
                <w:noProof/>
                <w:webHidden/>
              </w:rPr>
              <w:t>23</w:t>
            </w:r>
            <w:r w:rsidR="0061247D">
              <w:rPr>
                <w:noProof/>
                <w:webHidden/>
              </w:rPr>
              <w:fldChar w:fldCharType="end"/>
            </w:r>
          </w:hyperlink>
        </w:p>
        <w:p w14:paraId="649A8F46" w14:textId="76C723A4" w:rsidR="0061247D" w:rsidRDefault="00B2100A">
          <w:pPr>
            <w:pStyle w:val="Sumrio1"/>
            <w:tabs>
              <w:tab w:val="right" w:leader="dot" w:pos="8494"/>
            </w:tabs>
            <w:rPr>
              <w:rFonts w:asciiTheme="minorHAnsi" w:eastAsiaTheme="minorEastAsia" w:hAnsiTheme="minorHAnsi" w:cstheme="minorBidi"/>
              <w:noProof/>
              <w:sz w:val="22"/>
              <w:szCs w:val="22"/>
            </w:rPr>
          </w:pPr>
          <w:hyperlink w:anchor="_Toc191301474" w:history="1">
            <w:r w:rsidR="0061247D" w:rsidRPr="008F4578">
              <w:rPr>
                <w:rStyle w:val="Hyperlink"/>
                <w:rFonts w:ascii="Times New Roman" w:eastAsia="Arial Unicode MS" w:hAnsi="Times New Roman" w:cs="Times New Roman"/>
                <w:noProof/>
                <w:lang w:bidi="hi-IN"/>
              </w:rPr>
              <w:t>ANEXO 03 – MINUTA DO CONTRATO</w:t>
            </w:r>
            <w:r w:rsidR="0061247D">
              <w:rPr>
                <w:noProof/>
                <w:webHidden/>
              </w:rPr>
              <w:tab/>
            </w:r>
            <w:r w:rsidR="0061247D">
              <w:rPr>
                <w:noProof/>
                <w:webHidden/>
              </w:rPr>
              <w:fldChar w:fldCharType="begin"/>
            </w:r>
            <w:r w:rsidR="0061247D">
              <w:rPr>
                <w:noProof/>
                <w:webHidden/>
              </w:rPr>
              <w:instrText xml:space="preserve"> PAGEREF _Toc191301474 \h </w:instrText>
            </w:r>
            <w:r w:rsidR="0061247D">
              <w:rPr>
                <w:noProof/>
                <w:webHidden/>
              </w:rPr>
            </w:r>
            <w:r w:rsidR="0061247D">
              <w:rPr>
                <w:noProof/>
                <w:webHidden/>
              </w:rPr>
              <w:fldChar w:fldCharType="separate"/>
            </w:r>
            <w:r w:rsidR="00ED58FF">
              <w:rPr>
                <w:noProof/>
                <w:webHidden/>
              </w:rPr>
              <w:t>24</w:t>
            </w:r>
            <w:r w:rsidR="0061247D">
              <w:rPr>
                <w:noProof/>
                <w:webHidden/>
              </w:rPr>
              <w:fldChar w:fldCharType="end"/>
            </w:r>
          </w:hyperlink>
        </w:p>
        <w:p w14:paraId="19C7065A" w14:textId="77BAF453"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291034F8"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9D74C7">
        <w:rPr>
          <w:rFonts w:ascii="Times New Roman" w:hAnsi="Times New Roman" w:cs="Times New Roman"/>
          <w:b/>
          <w:bCs/>
          <w:sz w:val="24"/>
        </w:rPr>
        <w:t>06</w:t>
      </w:r>
      <w:r w:rsidR="00F578A7" w:rsidRPr="00DA788B">
        <w:rPr>
          <w:rFonts w:ascii="Times New Roman" w:hAnsi="Times New Roman" w:cs="Times New Roman"/>
          <w:b/>
          <w:bCs/>
          <w:sz w:val="24"/>
        </w:rPr>
        <w:t>/202</w:t>
      </w:r>
      <w:r w:rsidR="006E3637">
        <w:rPr>
          <w:rFonts w:ascii="Times New Roman" w:hAnsi="Times New Roman" w:cs="Times New Roman"/>
          <w:b/>
          <w:bCs/>
          <w:sz w:val="24"/>
        </w:rPr>
        <w:t>5</w:t>
      </w:r>
    </w:p>
    <w:p w14:paraId="505E854C" w14:textId="576E6829"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6E3637">
        <w:rPr>
          <w:rFonts w:ascii="Times New Roman" w:hAnsi="Times New Roman" w:cs="Times New Roman"/>
          <w:b/>
          <w:bCs/>
          <w:sz w:val="24"/>
        </w:rPr>
        <w:t>76/2025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0073C4" w14:textId="77777777" w:rsidR="00D372A1" w:rsidRDefault="00D372A1" w:rsidP="00D372A1">
      <w:pPr>
        <w:snapToGrid w:val="0"/>
        <w:ind w:right="-568" w:firstLine="540"/>
        <w:jc w:val="both"/>
        <w:rPr>
          <w:rFonts w:ascii="Times New Roman" w:hAnsi="Times New Roman" w:cs="Times New Roman"/>
          <w:sz w:val="24"/>
        </w:rPr>
      </w:pPr>
      <w:r w:rsidRPr="00DA788B">
        <w:rPr>
          <w:rFonts w:ascii="Times New Roman" w:hAnsi="Times New Roman" w:cs="Times New Roman"/>
          <w:sz w:val="24"/>
        </w:rPr>
        <w:t xml:space="preserve">A Câmara Municipal de Palmeira, Estado do Paraná, torna público que realizará Dispensa Eletrônica, </w:t>
      </w:r>
      <w:r w:rsidRPr="00DA788B">
        <w:rPr>
          <w:rFonts w:ascii="Times New Roman" w:hAnsi="Times New Roman" w:cs="Times New Roman"/>
          <w:color w:val="000000"/>
          <w:sz w:val="24"/>
        </w:rPr>
        <w:t>na hipótese do inciso II, art.</w:t>
      </w:r>
      <w:r>
        <w:rPr>
          <w:rFonts w:ascii="Times New Roman" w:hAnsi="Times New Roman" w:cs="Times New Roman"/>
          <w:color w:val="000000"/>
          <w:sz w:val="24"/>
        </w:rPr>
        <w:t xml:space="preserve"> </w:t>
      </w:r>
      <w:r w:rsidRPr="00DA788B">
        <w:rPr>
          <w:rFonts w:ascii="Times New Roman" w:hAnsi="Times New Roman" w:cs="Times New Roman"/>
          <w:color w:val="000000"/>
          <w:sz w:val="24"/>
        </w:rPr>
        <w:t>75 da Lei 14.133/2021</w:t>
      </w:r>
      <w:r w:rsidRPr="00DA788B">
        <w:rPr>
          <w:rFonts w:ascii="Times New Roman" w:hAnsi="Times New Roman" w:cs="Times New Roman"/>
          <w:bCs/>
          <w:sz w:val="24"/>
        </w:rPr>
        <w:t xml:space="preserve">, </w:t>
      </w:r>
      <w:r w:rsidRPr="00DA788B">
        <w:rPr>
          <w:rFonts w:ascii="Times New Roman" w:hAnsi="Times New Roman" w:cs="Times New Roman"/>
          <w:sz w:val="24"/>
        </w:rPr>
        <w:t>Resolução Nº 151/2023 da Câmara Municipal de Palmeira/Paraná</w:t>
      </w:r>
      <w:r w:rsidRPr="00DA788B">
        <w:rPr>
          <w:rFonts w:ascii="Times New Roman" w:hAnsi="Times New Roman" w:cs="Times New Roman"/>
          <w:bCs/>
          <w:sz w:val="24"/>
        </w:rPr>
        <w:t xml:space="preserve"> e </w:t>
      </w:r>
      <w:r w:rsidRPr="00DA788B">
        <w:rPr>
          <w:rFonts w:ascii="Times New Roman" w:hAnsi="Times New Roman" w:cs="Times New Roman"/>
          <w:sz w:val="24"/>
        </w:rPr>
        <w:t>demais normas regulamentares aplicáveis à espécie, bem como, nas disposições contidas neste aviso.</w:t>
      </w:r>
    </w:p>
    <w:p w14:paraId="2B65E9B7" w14:textId="77777777" w:rsidR="00D372A1" w:rsidRDefault="00D372A1" w:rsidP="00D372A1">
      <w:pPr>
        <w:ind w:right="-568"/>
        <w:jc w:val="both"/>
        <w:rPr>
          <w:rFonts w:ascii="Times New Roman" w:hAnsi="Times New Roman" w:cs="Times New Roman"/>
          <w:sz w:val="24"/>
        </w:rPr>
      </w:pPr>
    </w:p>
    <w:p w14:paraId="7FC3DE34" w14:textId="77777777" w:rsidR="00D372A1" w:rsidRDefault="00D372A1" w:rsidP="00D372A1">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C889AF5" wp14:editId="4FAD9B92">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13B89B4B" w14:textId="4DFF063A" w:rsidR="00B2100A" w:rsidRPr="008848C6" w:rsidRDefault="00B2100A" w:rsidP="00D372A1">
                            <w:pPr>
                              <w:pStyle w:val="WW-Recuodecorpodetexto3"/>
                              <w:ind w:left="30" w:right="-48" w:hanging="4"/>
                              <w:jc w:val="center"/>
                              <w:rPr>
                                <w:b/>
                              </w:rPr>
                            </w:pPr>
                            <w:r w:rsidRPr="008848C6">
                              <w:rPr>
                                <w:b/>
                              </w:rPr>
                              <w:t xml:space="preserve">Data da sessão pública: </w:t>
                            </w:r>
                            <w:r>
                              <w:rPr>
                                <w:b/>
                              </w:rPr>
                              <w:t>26</w:t>
                            </w:r>
                            <w:r w:rsidRPr="008848C6">
                              <w:rPr>
                                <w:b/>
                              </w:rPr>
                              <w:t>/</w:t>
                            </w:r>
                            <w:r>
                              <w:rPr>
                                <w:b/>
                              </w:rPr>
                              <w:t>03</w:t>
                            </w:r>
                            <w:r w:rsidRPr="008848C6">
                              <w:rPr>
                                <w:b/>
                              </w:rPr>
                              <w:t>/202</w:t>
                            </w:r>
                            <w:r>
                              <w:rPr>
                                <w:b/>
                              </w:rPr>
                              <w:t>5</w:t>
                            </w:r>
                          </w:p>
                          <w:p w14:paraId="2C2A5202" w14:textId="5003A40F" w:rsidR="00B2100A" w:rsidRPr="008848C6" w:rsidRDefault="00B2100A" w:rsidP="00D372A1">
                            <w:pPr>
                              <w:pStyle w:val="WW-Recuodecorpodetexto3"/>
                              <w:ind w:left="30" w:right="-48" w:hanging="4"/>
                              <w:jc w:val="center"/>
                              <w:rPr>
                                <w:b/>
                              </w:rPr>
                            </w:pPr>
                            <w:r w:rsidRPr="008848C6">
                              <w:rPr>
                                <w:b/>
                              </w:rPr>
                              <w:t xml:space="preserve">Horário da fase de lances: </w:t>
                            </w:r>
                            <w:r>
                              <w:rPr>
                                <w:b/>
                              </w:rPr>
                              <w:t>08</w:t>
                            </w:r>
                            <w:r w:rsidRPr="008848C6">
                              <w:rPr>
                                <w:b/>
                              </w:rPr>
                              <w:t>h</w:t>
                            </w:r>
                            <w:r>
                              <w:rPr>
                                <w:b/>
                              </w:rPr>
                              <w:t>00</w:t>
                            </w:r>
                            <w:r w:rsidRPr="008848C6">
                              <w:rPr>
                                <w:b/>
                              </w:rPr>
                              <w:t xml:space="preserve">min às </w:t>
                            </w:r>
                            <w:r>
                              <w:rPr>
                                <w:b/>
                              </w:rPr>
                              <w:t>14</w:t>
                            </w:r>
                            <w:r w:rsidRPr="008848C6">
                              <w:rPr>
                                <w:b/>
                              </w:rPr>
                              <w:t>h</w:t>
                            </w:r>
                            <w:r>
                              <w:rPr>
                                <w:b/>
                              </w:rPr>
                              <w:t>00</w:t>
                            </w:r>
                            <w:r w:rsidRPr="008848C6">
                              <w:rPr>
                                <w:b/>
                              </w:rPr>
                              <w:t>min</w:t>
                            </w:r>
                          </w:p>
                          <w:p w14:paraId="6E98CE52" w14:textId="77777777" w:rsidR="00B2100A" w:rsidRPr="008848C6" w:rsidRDefault="00B2100A"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889AF5"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13B89B4B" w14:textId="4DFF063A" w:rsidR="00B2100A" w:rsidRPr="008848C6" w:rsidRDefault="00B2100A" w:rsidP="00D372A1">
                      <w:pPr>
                        <w:pStyle w:val="WW-Recuodecorpodetexto3"/>
                        <w:ind w:left="30" w:right="-48" w:hanging="4"/>
                        <w:jc w:val="center"/>
                        <w:rPr>
                          <w:b/>
                        </w:rPr>
                      </w:pPr>
                      <w:r w:rsidRPr="008848C6">
                        <w:rPr>
                          <w:b/>
                        </w:rPr>
                        <w:t xml:space="preserve">Data da sessão pública: </w:t>
                      </w:r>
                      <w:r>
                        <w:rPr>
                          <w:b/>
                        </w:rPr>
                        <w:t>26</w:t>
                      </w:r>
                      <w:r w:rsidRPr="008848C6">
                        <w:rPr>
                          <w:b/>
                        </w:rPr>
                        <w:t>/</w:t>
                      </w:r>
                      <w:r>
                        <w:rPr>
                          <w:b/>
                        </w:rPr>
                        <w:t>03</w:t>
                      </w:r>
                      <w:r w:rsidRPr="008848C6">
                        <w:rPr>
                          <w:b/>
                        </w:rPr>
                        <w:t>/202</w:t>
                      </w:r>
                      <w:r>
                        <w:rPr>
                          <w:b/>
                        </w:rPr>
                        <w:t>5</w:t>
                      </w:r>
                    </w:p>
                    <w:p w14:paraId="2C2A5202" w14:textId="5003A40F" w:rsidR="00B2100A" w:rsidRPr="008848C6" w:rsidRDefault="00B2100A" w:rsidP="00D372A1">
                      <w:pPr>
                        <w:pStyle w:val="WW-Recuodecorpodetexto3"/>
                        <w:ind w:left="30" w:right="-48" w:hanging="4"/>
                        <w:jc w:val="center"/>
                        <w:rPr>
                          <w:b/>
                        </w:rPr>
                      </w:pPr>
                      <w:r w:rsidRPr="008848C6">
                        <w:rPr>
                          <w:b/>
                        </w:rPr>
                        <w:t xml:space="preserve">Horário da fase de lances: </w:t>
                      </w:r>
                      <w:r>
                        <w:rPr>
                          <w:b/>
                        </w:rPr>
                        <w:t>08</w:t>
                      </w:r>
                      <w:r w:rsidRPr="008848C6">
                        <w:rPr>
                          <w:b/>
                        </w:rPr>
                        <w:t>h</w:t>
                      </w:r>
                      <w:r>
                        <w:rPr>
                          <w:b/>
                        </w:rPr>
                        <w:t>00</w:t>
                      </w:r>
                      <w:r w:rsidRPr="008848C6">
                        <w:rPr>
                          <w:b/>
                        </w:rPr>
                        <w:t xml:space="preserve">min às </w:t>
                      </w:r>
                      <w:r>
                        <w:rPr>
                          <w:b/>
                        </w:rPr>
                        <w:t>14</w:t>
                      </w:r>
                      <w:r w:rsidRPr="008848C6">
                        <w:rPr>
                          <w:b/>
                        </w:rPr>
                        <w:t>h</w:t>
                      </w:r>
                      <w:r>
                        <w:rPr>
                          <w:b/>
                        </w:rPr>
                        <w:t>00</w:t>
                      </w:r>
                      <w:r w:rsidRPr="008848C6">
                        <w:rPr>
                          <w:b/>
                        </w:rPr>
                        <w:t>min</w:t>
                      </w:r>
                    </w:p>
                    <w:p w14:paraId="6E98CE52" w14:textId="77777777" w:rsidR="00B2100A" w:rsidRPr="008848C6" w:rsidRDefault="00B2100A"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18307118" w14:textId="77777777" w:rsidR="00D372A1" w:rsidRDefault="00D372A1" w:rsidP="00D372A1">
      <w:pPr>
        <w:ind w:right="-568"/>
        <w:jc w:val="both"/>
        <w:rPr>
          <w:rFonts w:ascii="Times New Roman" w:hAnsi="Times New Roman" w:cs="Times New Roman"/>
          <w:sz w:val="24"/>
        </w:rPr>
      </w:pPr>
    </w:p>
    <w:p w14:paraId="156F7778" w14:textId="77777777" w:rsidR="00D372A1" w:rsidRDefault="00D372A1" w:rsidP="00D372A1">
      <w:pPr>
        <w:ind w:right="-568"/>
        <w:jc w:val="both"/>
        <w:rPr>
          <w:rFonts w:ascii="Times New Roman" w:hAnsi="Times New Roman" w:cs="Times New Roman"/>
          <w:sz w:val="24"/>
        </w:rPr>
      </w:pPr>
    </w:p>
    <w:p w14:paraId="7046F096" w14:textId="77777777" w:rsidR="00D372A1" w:rsidRDefault="00D372A1" w:rsidP="00D372A1">
      <w:pPr>
        <w:ind w:right="-568"/>
        <w:jc w:val="both"/>
        <w:rPr>
          <w:rFonts w:ascii="Times New Roman" w:hAnsi="Times New Roman" w:cs="Times New Roman"/>
          <w:sz w:val="24"/>
        </w:rPr>
      </w:pPr>
    </w:p>
    <w:p w14:paraId="4ADB2F07" w14:textId="7C992041" w:rsidR="00C074DA" w:rsidRDefault="00C074DA" w:rsidP="00A2523B">
      <w:pPr>
        <w:ind w:right="-568"/>
        <w:jc w:val="both"/>
        <w:rPr>
          <w:rFonts w:ascii="Times New Roman" w:hAnsi="Times New Roman" w:cs="Times New Roman"/>
          <w:sz w:val="24"/>
        </w:rPr>
      </w:pPr>
    </w:p>
    <w:p w14:paraId="197756A0" w14:textId="77777777" w:rsidR="00D372A1" w:rsidRPr="00DA788B" w:rsidRDefault="00D372A1"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0" w:name="_Toc191301462"/>
      <w:r w:rsidRPr="00DA788B">
        <w:rPr>
          <w:rFonts w:ascii="Times New Roman" w:hAnsi="Times New Roman" w:cs="Times New Roman"/>
          <w:sz w:val="24"/>
        </w:rPr>
        <w:t>OBJETO</w:t>
      </w:r>
      <w:bookmarkEnd w:id="0"/>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3C8F9B37" w:rsidR="00C074DA" w:rsidRPr="007119BC" w:rsidRDefault="00CF5BD6"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7119BC">
        <w:rPr>
          <w:rFonts w:ascii="Times New Roman" w:hAnsi="Times New Roman" w:cs="Times New Roman"/>
          <w:sz w:val="24"/>
        </w:rPr>
        <w:t xml:space="preserve">A presente contratação direta tem por objeto </w:t>
      </w:r>
      <w:r w:rsidRPr="007119BC">
        <w:rPr>
          <w:rFonts w:ascii="Times New Roman" w:hAnsi="Times New Roman" w:cs="Times New Roman"/>
          <w:color w:val="000000"/>
          <w:sz w:val="24"/>
        </w:rPr>
        <w:t>a</w:t>
      </w:r>
      <w:r w:rsidR="007119BC" w:rsidRPr="007119BC">
        <w:rPr>
          <w:rFonts w:ascii="Times New Roman" w:hAnsi="Times New Roman" w:cs="Times New Roman"/>
          <w:bCs/>
          <w:sz w:val="24"/>
        </w:rPr>
        <w:t xml:space="preserve"> </w:t>
      </w:r>
      <w:bookmarkStart w:id="1" w:name="_Hlk193102327"/>
      <w:bookmarkStart w:id="2" w:name="_GoBack"/>
      <w:r w:rsidR="006E3637">
        <w:rPr>
          <w:rFonts w:ascii="Times New Roman" w:hAnsi="Times New Roman" w:cs="Times New Roman"/>
          <w:bCs/>
          <w:sz w:val="24"/>
        </w:rPr>
        <w:t>contratação de serviço de seguro para veículo</w:t>
      </w:r>
      <w:r w:rsidR="00CB40FE" w:rsidRPr="00CB40FE">
        <w:rPr>
          <w:rFonts w:ascii="Times New Roman" w:hAnsi="Times New Roman" w:cs="Times New Roman"/>
          <w:sz w:val="24"/>
        </w:rPr>
        <w:t xml:space="preserve"> para atender as necessidades da Câmara Municipal de Palmeira</w:t>
      </w:r>
      <w:bookmarkEnd w:id="1"/>
      <w:bookmarkEnd w:id="2"/>
      <w:r w:rsidRPr="007119BC">
        <w:rPr>
          <w:rFonts w:ascii="Times New Roman" w:hAnsi="Times New Roman" w:cs="Times New Roman"/>
          <w:sz w:val="24"/>
        </w:rPr>
        <w:t>, conforme especificações constantes no Anexo 01 deste aviso</w:t>
      </w:r>
      <w:r w:rsidR="00C074DA" w:rsidRPr="007119BC">
        <w:rPr>
          <w:rFonts w:ascii="Times New Roman" w:hAnsi="Times New Roman" w:cs="Times New Roman"/>
          <w:sz w:val="24"/>
        </w:rPr>
        <w:t>.</w:t>
      </w:r>
    </w:p>
    <w:p w14:paraId="5677837B" w14:textId="77777777" w:rsidR="00DA788B" w:rsidRPr="007119BC"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9953B6">
      <w:pPr>
        <w:pStyle w:val="PargrafodaLista"/>
        <w:numPr>
          <w:ilvl w:val="1"/>
          <w:numId w:val="1"/>
        </w:numPr>
        <w:tabs>
          <w:tab w:val="clear" w:pos="0"/>
        </w:tabs>
        <w:spacing w:after="120"/>
        <w:ind w:right="-568"/>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91301463"/>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88176C" w14:textId="77777777" w:rsidR="00DA788B" w:rsidRPr="007665F4" w:rsidRDefault="00DA788B" w:rsidP="007665F4">
      <w:pPr>
        <w:ind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1301464"/>
      <w:r w:rsidRPr="00DA788B">
        <w:rPr>
          <w:rFonts w:ascii="Times New Roman" w:hAnsi="Times New Roman" w:cs="Times New Roman"/>
          <w:sz w:val="24"/>
        </w:rPr>
        <w:lastRenderedPageBreak/>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lastRenderedPageBreak/>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087FCF">
      <w:pPr>
        <w:pStyle w:val="PargrafodaLista"/>
        <w:numPr>
          <w:ilvl w:val="2"/>
          <w:numId w:val="1"/>
        </w:numPr>
        <w:ind w:left="1225" w:right="-567" w:hanging="505"/>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5033C882"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7119BC">
        <w:rPr>
          <w:rFonts w:ascii="Times New Roman" w:hAnsi="Times New Roman" w:cs="Times New Roman"/>
          <w:sz w:val="24"/>
        </w:rPr>
        <w:t>3</w:t>
      </w:r>
      <w:r w:rsidRPr="00A96D04">
        <w:rPr>
          <w:rFonts w:ascii="Times New Roman" w:hAnsi="Times New Roman" w:cs="Times New Roman"/>
          <w:sz w:val="24"/>
        </w:rPr>
        <w:t xml:space="preserve"> (</w:t>
      </w:r>
      <w:r w:rsidR="007119BC">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1104F8" w:rsidRPr="00F0669F">
        <w:rPr>
          <w:rFonts w:ascii="Times New Roman" w:hAnsi="Times New Roman" w:cs="Times New Roman"/>
          <w:sz w:val="24"/>
          <w:u w:val="single"/>
        </w:rPr>
        <w:t>compras@palmeira.pr.leg</w:t>
      </w:r>
      <w:r w:rsidR="00F0669F" w:rsidRPr="00F0669F">
        <w:rPr>
          <w:rFonts w:ascii="Times New Roman" w:hAnsi="Times New Roman" w:cs="Times New Roman"/>
          <w:sz w:val="24"/>
          <w:u w:val="single"/>
        </w:rPr>
        <w:t>.</w:t>
      </w:r>
      <w:r w:rsidR="001104F8" w:rsidRPr="00F0669F">
        <w:rPr>
          <w:rFonts w:ascii="Times New Roman" w:hAnsi="Times New Roman" w:cs="Times New Roman"/>
          <w:sz w:val="24"/>
          <w:u w:val="single"/>
        </w:rPr>
        <w:t>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5BED1371" w14:textId="0FF46CAD" w:rsidR="007F1CDD" w:rsidRDefault="007F1CDD" w:rsidP="001104F8">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 xml:space="preserve">Caberá ao Agente de Contratação, auxiliado pelos responsáveis pela elaboração deste Aviso e seus Anexos, decidir sobre eventuais impugnações e pedidos de esclarecimentos no prazo </w:t>
      </w:r>
      <w:r w:rsidR="00F4246E">
        <w:rPr>
          <w:rFonts w:ascii="Times New Roman" w:hAnsi="Times New Roman" w:cs="Times New Roman"/>
          <w:sz w:val="24"/>
        </w:rPr>
        <w:t>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1301465"/>
      <w:r w:rsidRPr="00DA788B">
        <w:rPr>
          <w:rFonts w:ascii="Times New Roman" w:hAnsi="Times New Roman" w:cs="Times New Roman"/>
          <w:sz w:val="24"/>
        </w:rPr>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lastRenderedPageBreak/>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1301466"/>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203624FC"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A33E83">
        <w:rPr>
          <w:rFonts w:ascii="Times New Roman" w:hAnsi="Times New Roman" w:cs="Times New Roman"/>
          <w:b/>
          <w:bCs/>
          <w:sz w:val="24"/>
        </w:rPr>
        <w:t xml:space="preserve">mínimo </w:t>
      </w:r>
      <w:r w:rsidRPr="005858F6">
        <w:rPr>
          <w:rFonts w:ascii="Times New Roman" w:hAnsi="Times New Roman" w:cs="Times New Roman"/>
          <w:b/>
          <w:bCs/>
          <w:sz w:val="24"/>
        </w:rPr>
        <w:t xml:space="preserve">de </w:t>
      </w:r>
      <w:r w:rsidR="006938E6">
        <w:rPr>
          <w:rFonts w:ascii="Times New Roman" w:hAnsi="Times New Roman" w:cs="Times New Roman"/>
          <w:b/>
          <w:bCs/>
          <w:sz w:val="24"/>
        </w:rPr>
        <w:t>2</w:t>
      </w:r>
      <w:r w:rsidRPr="005858F6">
        <w:rPr>
          <w:rFonts w:ascii="Times New Roman" w:hAnsi="Times New Roman" w:cs="Times New Roman"/>
          <w:b/>
          <w:bCs/>
          <w:sz w:val="24"/>
        </w:rPr>
        <w:t xml:space="preserve"> (</w:t>
      </w:r>
      <w:r w:rsidR="006938E6">
        <w:rPr>
          <w:rFonts w:ascii="Times New Roman" w:hAnsi="Times New Roman" w:cs="Times New Roman"/>
          <w:b/>
          <w:bCs/>
          <w:sz w:val="24"/>
        </w:rPr>
        <w:t>duas</w:t>
      </w:r>
      <w:r w:rsidRPr="005858F6">
        <w:rPr>
          <w:rFonts w:ascii="Times New Roman" w:hAnsi="Times New Roman" w:cs="Times New Roman"/>
          <w:b/>
          <w:bCs/>
          <w:sz w:val="24"/>
        </w:rPr>
        <w:t>) hora</w:t>
      </w:r>
      <w:r w:rsidR="006938E6">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lastRenderedPageBreak/>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91301467"/>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2820DB0C" w:rsidR="00C074DA" w:rsidRPr="00D94D48"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w:t>
      </w:r>
      <w:r w:rsidR="00144D77">
        <w:rPr>
          <w:rFonts w:ascii="Times New Roman" w:hAnsi="Times New Roman" w:cs="Times New Roman"/>
          <w:sz w:val="24"/>
          <w:lang w:eastAsia="ar-SA"/>
        </w:rPr>
        <w:t>n</w:t>
      </w:r>
      <w:r w:rsidRPr="00DA788B">
        <w:rPr>
          <w:rFonts w:ascii="Times New Roman" w:hAnsi="Times New Roman" w:cs="Times New Roman"/>
          <w:sz w:val="24"/>
          <w:lang w:eastAsia="ar-SA"/>
        </w:rPr>
        <w:t xml:space="preserve">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0F8030EE" w14:textId="43E1DE92" w:rsidR="00D94D48" w:rsidRDefault="00D94D48" w:rsidP="00D94D48">
      <w:pPr>
        <w:ind w:left="284" w:right="-568"/>
        <w:contextualSpacing/>
        <w:jc w:val="both"/>
        <w:rPr>
          <w:rFonts w:ascii="Times New Roman" w:hAnsi="Times New Roman" w:cs="Times New Roman"/>
          <w:b/>
          <w:sz w:val="24"/>
          <w:lang w:eastAsia="ar-SA"/>
        </w:rPr>
      </w:pPr>
    </w:p>
    <w:p w14:paraId="6A47CBD8" w14:textId="027FC7A9" w:rsidR="00711FB5" w:rsidRPr="00D94D48" w:rsidRDefault="00D94D48" w:rsidP="0074461C">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B1B6067" w14:textId="77777777" w:rsidR="00D94D48" w:rsidRPr="00D94D48" w:rsidRDefault="00D94D48" w:rsidP="00D94D48">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B2100A"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374D0B2C" w:rsidR="00055241" w:rsidRPr="00CB40FE" w:rsidRDefault="00711FB5" w:rsidP="00CB40FE">
      <w:pPr>
        <w:pStyle w:val="PargrafodaLista"/>
        <w:numPr>
          <w:ilvl w:val="0"/>
          <w:numId w:val="17"/>
        </w:numPr>
        <w:ind w:left="1134" w:right="-568" w:firstLine="0"/>
        <w:jc w:val="both"/>
        <w:rPr>
          <w:rFonts w:ascii="Times New Roman" w:hAnsi="Times New Roman" w:cs="Times New Roman"/>
          <w:sz w:val="24"/>
        </w:rPr>
      </w:pPr>
      <w:r w:rsidRPr="00CB40FE">
        <w:rPr>
          <w:rFonts w:ascii="Times New Roman" w:hAnsi="Times New Roman" w:cs="Times New Roman"/>
          <w:sz w:val="24"/>
          <w:lang w:eastAsia="ar-SA"/>
        </w:rPr>
        <w:t>Consulta restrições ao direito de contratar com a Administração Pública, mantido pelo Tribunal de Contas do Estado do Paraná (</w:t>
      </w:r>
      <w:r w:rsidR="00CB40FE" w:rsidRPr="00CB40FE">
        <w:rPr>
          <w:rFonts w:ascii="Times New Roman" w:hAnsi="Times New Roman" w:cs="Times New Roman"/>
          <w:sz w:val="24"/>
        </w:rPr>
        <w:t>https://servicos.tce.pr.gov.br/tcepr/municipal/ail/ConsultarImpedidos.aspx</w:t>
      </w:r>
      <w:r w:rsidRPr="00CB40FE">
        <w:rPr>
          <w:rFonts w:ascii="Times New Roman" w:hAnsi="Times New Roman" w:cs="Times New Roman"/>
          <w:sz w:val="24"/>
          <w:lang w:eastAsia="ar-SA"/>
        </w:rPr>
        <w:t>)</w:t>
      </w:r>
      <w:r w:rsidR="00055241" w:rsidRPr="00CB40FE">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F41BE1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9459AD">
        <w:rPr>
          <w:rFonts w:ascii="Times New Roman" w:hAnsi="Times New Roman" w:cs="Times New Roman"/>
          <w:sz w:val="24"/>
        </w:rPr>
        <w:t xml:space="preserve">mínimo </w:t>
      </w:r>
      <w:r w:rsidRPr="00DA788B">
        <w:rPr>
          <w:rFonts w:ascii="Times New Roman" w:hAnsi="Times New Roman" w:cs="Times New Roman"/>
          <w:sz w:val="24"/>
        </w:rPr>
        <w:t xml:space="preserve">de </w:t>
      </w:r>
      <w:r w:rsidR="00144D77">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144D77">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144D77">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91301468"/>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7DD416A4"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63C5EA28"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 xml:space="preserve">em outros 03 (três) </w:t>
      </w:r>
      <w:r w:rsidRPr="00A96D04">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4" w:name="_Toc191301469"/>
      <w:r w:rsidRPr="00DA788B">
        <w:rPr>
          <w:rFonts w:ascii="Times New Roman" w:hAnsi="Times New Roman" w:cs="Times New Roman"/>
          <w:sz w:val="24"/>
        </w:rPr>
        <w:t>CONTRATAÇÃO</w:t>
      </w:r>
      <w:bookmarkEnd w:id="14"/>
    </w:p>
    <w:p w14:paraId="264F1880" w14:textId="77777777" w:rsidR="00037878" w:rsidRPr="00037878" w:rsidRDefault="00037878" w:rsidP="00A2523B">
      <w:pPr>
        <w:ind w:right="-568"/>
        <w:rPr>
          <w:lang w:eastAsia="zh-CN" w:bidi="hi-IN"/>
        </w:rPr>
      </w:pPr>
    </w:p>
    <w:p w14:paraId="5DA2774B" w14:textId="106979C5"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Após a 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D91FA1" w:rsidRPr="00AC16D0">
        <w:rPr>
          <w:rFonts w:ascii="Times New Roman" w:hAnsi="Times New Roman" w:cs="Times New Roman"/>
          <w:sz w:val="24"/>
        </w:rPr>
        <w:t>o</w:t>
      </w:r>
      <w:r w:rsidR="008C1DA5" w:rsidRPr="00AC16D0">
        <w:rPr>
          <w:rFonts w:ascii="Times New Roman" w:hAnsi="Times New Roman" w:cs="Times New Roman"/>
          <w:sz w:val="24"/>
        </w:rPr>
        <w:t xml:space="preserve"> </w:t>
      </w:r>
      <w:r w:rsidR="007F1B7B" w:rsidRPr="00AC16D0">
        <w:rPr>
          <w:rFonts w:ascii="Times New Roman" w:hAnsi="Times New Roman" w:cs="Times New Roman"/>
          <w:sz w:val="24"/>
        </w:rPr>
        <w:t xml:space="preserve">o contrato </w:t>
      </w:r>
      <w:r w:rsidR="008C1DA5" w:rsidRPr="00AC16D0">
        <w:rPr>
          <w:rFonts w:ascii="Times New Roman" w:hAnsi="Times New Roman" w:cs="Times New Roman"/>
          <w:sz w:val="24"/>
        </w:rPr>
        <w:t>que será encaminhad</w:t>
      </w:r>
      <w:r w:rsidR="007F1B7B" w:rsidRPr="00AC16D0">
        <w:rPr>
          <w:rFonts w:ascii="Times New Roman" w:hAnsi="Times New Roman" w:cs="Times New Roman"/>
          <w:sz w:val="24"/>
        </w:rPr>
        <w:t>o</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24042213"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assinar o contrato</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5D2BEA25"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Alternativamente à convocação para comparecer perante o órgão ou entidade para a assinatura do Termo de Contrato, a Administração poderá encaminhá-lo para assinatura, mediante meio eletrônico, para que seja assinado e devolvido no prazo de 5 (cinco) dias, a contar da data de seu recebimento ou da disponibilização do acesso ao sistema de processo eletrônico.</w:t>
      </w:r>
      <w:r w:rsidR="0057675C">
        <w:rPr>
          <w:rFonts w:ascii="Times New Roman" w:eastAsia="Arial" w:hAnsi="Times New Roman" w:cs="Times New Roman"/>
          <w:sz w:val="24"/>
        </w:rPr>
        <w:t xml:space="preserve"> </w:t>
      </w:r>
    </w:p>
    <w:p w14:paraId="54C4A98B" w14:textId="77777777" w:rsidR="0057675C" w:rsidRDefault="0057675C" w:rsidP="0057675C">
      <w:pPr>
        <w:pStyle w:val="PargrafodaLista"/>
        <w:rPr>
          <w:rFonts w:ascii="Times New Roman" w:eastAsia="Arial" w:hAnsi="Times New Roman" w:cs="Times New Roman"/>
          <w:sz w:val="24"/>
        </w:rPr>
      </w:pPr>
    </w:p>
    <w:p w14:paraId="78C265B4" w14:textId="17A91CC7" w:rsidR="0057675C" w:rsidRPr="0057675C" w:rsidRDefault="0057675C" w:rsidP="00A2523B">
      <w:pPr>
        <w:numPr>
          <w:ilvl w:val="1"/>
          <w:numId w:val="1"/>
        </w:numPr>
        <w:ind w:left="284" w:right="-568" w:firstLine="0"/>
        <w:jc w:val="both"/>
        <w:rPr>
          <w:rFonts w:ascii="Times New Roman" w:eastAsia="Arial" w:hAnsi="Times New Roman" w:cs="Times New Roman"/>
          <w:sz w:val="24"/>
        </w:rPr>
      </w:pPr>
      <w:r w:rsidRPr="0057675C">
        <w:rPr>
          <w:rFonts w:ascii="Times New Roman" w:hAnsi="Times New Roman" w:cs="Times New Roman"/>
          <w:color w:val="000000"/>
          <w:sz w:val="24"/>
        </w:rPr>
        <w:t>É permitida a identificação e assinatura digital por pessoa física ou jurídica em meio eletrônico, mediante certificado digital emitido em âmbito da Infraestrutura de Chaves Públicas Brasileira (ICP-Brasil).</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0C5ABDCE" w:rsidR="00060ACD"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Será </w:t>
      </w:r>
      <w:r w:rsidRPr="00AC16D0">
        <w:rPr>
          <w:rFonts w:ascii="Times New Roman" w:hAnsi="Times New Roman" w:cs="Times New Roman"/>
          <w:color w:val="000000"/>
          <w:sz w:val="24"/>
        </w:rPr>
        <w:t xml:space="preserve">facultado à Administração, quando o convocado não assinar o termo de contrato ou não aceitar ou não retirar o instrumento equivalente no prazo e nas condições </w:t>
      </w:r>
      <w:r w:rsidRPr="00AC16D0">
        <w:rPr>
          <w:rFonts w:ascii="Times New Roman" w:hAnsi="Times New Roman" w:cs="Times New Roman"/>
          <w:color w:val="000000"/>
          <w:sz w:val="24"/>
        </w:rPr>
        <w:lastRenderedPageBreak/>
        <w:t>estabelecidas, convocar os fornecedores remanescentes, na ordem de classificação, para a celebração do contrato nas condições propostas pelo vencedor.</w:t>
      </w:r>
    </w:p>
    <w:p w14:paraId="261275B8" w14:textId="77777777" w:rsidR="009C240C" w:rsidRPr="00EA1B68" w:rsidRDefault="009C240C" w:rsidP="009C240C">
      <w:pPr>
        <w:pStyle w:val="PargrafodaLista"/>
        <w:rPr>
          <w:rFonts w:ascii="Times New Roman" w:eastAsia="Arial" w:hAnsi="Times New Roman" w:cs="Times New Roman"/>
          <w:sz w:val="24"/>
          <w:highlight w:val="yellow"/>
        </w:rPr>
      </w:pPr>
    </w:p>
    <w:p w14:paraId="10303FF6" w14:textId="6C8613E3" w:rsidR="009C240C"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color w:val="000000"/>
          <w:sz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4359B026" w14:textId="77777777" w:rsidR="00A947E0" w:rsidRPr="00DA788B" w:rsidRDefault="00A947E0" w:rsidP="0057675C">
      <w:pPr>
        <w:ind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5" w:name="_Toc191301470"/>
      <w:r w:rsidRPr="00DA788B">
        <w:rPr>
          <w:rFonts w:ascii="Times New Roman" w:hAnsi="Times New Roman" w:cs="Times New Roman"/>
          <w:sz w:val="24"/>
        </w:rPr>
        <w:t>INFRAÇÕES E SANÇÕES ADMINISTRATIVAS</w:t>
      </w:r>
      <w:bookmarkEnd w:id="15"/>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lastRenderedPageBreak/>
        <w:t xml:space="preserve">  </w:t>
      </w:r>
    </w:p>
    <w:p w14:paraId="17B00865" w14:textId="798B175F"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1A6DD722"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Advertência pela falta do subitem </w:t>
      </w:r>
      <w:r w:rsidR="003470C1" w:rsidRPr="00966D94">
        <w:rPr>
          <w:rFonts w:ascii="Times New Roman" w:hAnsi="Times New Roman" w:cs="Times New Roman"/>
          <w:sz w:val="24"/>
        </w:rPr>
        <w:t>9</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F1EC58F"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00A0443"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0E60769C"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49B3D575" w:rsidR="003470C1" w:rsidRPr="00966D94" w:rsidRDefault="003470C1"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lastRenderedPageBreak/>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8F753B">
      <w:pPr>
        <w:numPr>
          <w:ilvl w:val="1"/>
          <w:numId w:val="1"/>
        </w:numPr>
        <w:tabs>
          <w:tab w:val="clear" w:pos="0"/>
          <w:tab w:val="num" w:pos="851"/>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8F75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6" w:name="_Toc191301471"/>
      <w:r w:rsidRPr="00DA788B">
        <w:rPr>
          <w:rFonts w:ascii="Times New Roman" w:hAnsi="Times New Roman" w:cs="Times New Roman"/>
          <w:sz w:val="24"/>
        </w:rPr>
        <w:t>DAS DISPOSIÇÕES GERAIS</w:t>
      </w:r>
      <w:bookmarkEnd w:id="16"/>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Não havendo expediente ou ocorrendo qualquer fato superveniente que impeça a realização do certame na data marcada, a sessão será automaticamente transferida para o </w:t>
      </w:r>
      <w:r w:rsidRPr="00DA788B">
        <w:rPr>
          <w:rFonts w:ascii="Times New Roman" w:hAnsi="Times New Roman" w:cs="Times New Roman"/>
          <w:sz w:val="24"/>
        </w:rPr>
        <w:lastRenderedPageBreak/>
        <w:t>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5D22D356"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ANEXO 03 – Minuta do Contrato</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51F606BB"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B2100A">
        <w:rPr>
          <w:rFonts w:ascii="Times New Roman" w:hAnsi="Times New Roman" w:cs="Times New Roman"/>
          <w:sz w:val="24"/>
        </w:rPr>
        <w:t>17 de março</w:t>
      </w:r>
      <w:r w:rsidR="006E3637">
        <w:rPr>
          <w:rFonts w:ascii="Times New Roman" w:hAnsi="Times New Roman" w:cs="Times New Roman"/>
          <w:sz w:val="24"/>
        </w:rPr>
        <w:t xml:space="preserve">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3DC0A92F" w:rsidR="00C074DA" w:rsidRPr="00DA788B" w:rsidRDefault="006E3637"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7"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6C425522" w:rsidR="001104F8" w:rsidRDefault="001104F8" w:rsidP="00087FCF">
      <w:pPr>
        <w:ind w:right="-568"/>
        <w:jc w:val="center"/>
        <w:rPr>
          <w:rFonts w:ascii="Times New Roman" w:hAnsi="Times New Roman" w:cs="Times New Roman"/>
          <w:b/>
          <w:bCs/>
          <w:iCs/>
          <w:sz w:val="24"/>
        </w:rPr>
      </w:pPr>
    </w:p>
    <w:p w14:paraId="47C8F67B" w14:textId="03A4B3B7" w:rsidR="006E3637" w:rsidRDefault="006E3637" w:rsidP="00087FCF">
      <w:pPr>
        <w:ind w:right="-568"/>
        <w:jc w:val="center"/>
        <w:rPr>
          <w:rFonts w:ascii="Times New Roman" w:hAnsi="Times New Roman" w:cs="Times New Roman"/>
          <w:b/>
          <w:bCs/>
          <w:iCs/>
          <w:sz w:val="24"/>
        </w:rPr>
      </w:pPr>
    </w:p>
    <w:p w14:paraId="608F1D97" w14:textId="77777777" w:rsidR="006E3637" w:rsidRDefault="006E3637" w:rsidP="00087FCF">
      <w:pPr>
        <w:ind w:right="-568"/>
        <w:jc w:val="center"/>
        <w:rPr>
          <w:rFonts w:ascii="Times New Roman" w:hAnsi="Times New Roman" w:cs="Times New Roman"/>
          <w:b/>
          <w:bCs/>
          <w:iCs/>
          <w:sz w:val="24"/>
        </w:rPr>
      </w:pPr>
    </w:p>
    <w:p w14:paraId="530973E4" w14:textId="77777777" w:rsidR="00A96D04" w:rsidRDefault="00A96D04" w:rsidP="00D94D48">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8" w:name="_Toc191301472"/>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8"/>
    </w:p>
    <w:bookmarkEnd w:id="17"/>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28111BB3" w14:textId="5AE1EA15" w:rsidR="00805554" w:rsidRPr="00805554" w:rsidRDefault="00805554" w:rsidP="00805554">
      <w:pPr>
        <w:pStyle w:val="PargrafodaLista"/>
        <w:ind w:left="0" w:right="-568"/>
        <w:jc w:val="both"/>
        <w:rPr>
          <w:rFonts w:ascii="Times New Roman" w:hAnsi="Times New Roman" w:cs="Times New Roman"/>
          <w:sz w:val="24"/>
        </w:rPr>
      </w:pPr>
      <w:r w:rsidRPr="00805554">
        <w:rPr>
          <w:rFonts w:ascii="Times New Roman" w:hAnsi="Times New Roman" w:cs="Times New Roman"/>
          <w:b/>
          <w:sz w:val="24"/>
        </w:rPr>
        <w:t>1.2. Definição do objeto:</w:t>
      </w:r>
      <w:r w:rsidRPr="00805554">
        <w:rPr>
          <w:rFonts w:ascii="Times New Roman" w:hAnsi="Times New Roman" w:cs="Times New Roman"/>
          <w:bCs/>
          <w:sz w:val="24"/>
        </w:rPr>
        <w:t xml:space="preserve"> </w:t>
      </w:r>
      <w:r w:rsidRPr="008D6CA8">
        <w:rPr>
          <w:rFonts w:ascii="Times New Roman" w:hAnsi="Times New Roman" w:cs="Times New Roman"/>
          <w:bCs/>
          <w:sz w:val="24"/>
        </w:rPr>
        <w:t xml:space="preserve">Contratação </w:t>
      </w:r>
      <w:r w:rsidR="006E3637" w:rsidRPr="008D6CA8">
        <w:rPr>
          <w:rFonts w:ascii="Times New Roman" w:hAnsi="Times New Roman" w:cs="Times New Roman"/>
          <w:bCs/>
          <w:sz w:val="24"/>
        </w:rPr>
        <w:t>de serviço de seguro para o veículo CHEVROLET COBALT</w:t>
      </w:r>
      <w:r w:rsidR="006E3637" w:rsidRPr="008D6CA8">
        <w:rPr>
          <w:rFonts w:ascii="Times New Roman" w:hAnsi="Times New Roman" w:cs="Times New Roman"/>
          <w:sz w:val="24"/>
        </w:rPr>
        <w:t xml:space="preserve"> 18A LTZ (Placa BBY-7866; CHASSI 9BGJC6920JB201102; Ano de Fabricação/Modelo: 2017/2018),</w:t>
      </w:r>
      <w:r w:rsidR="006E3637" w:rsidRPr="008D6CA8">
        <w:rPr>
          <w:rFonts w:ascii="Times New Roman" w:hAnsi="Times New Roman" w:cs="Times New Roman"/>
        </w:rPr>
        <w:t xml:space="preserve"> </w:t>
      </w:r>
      <w:r w:rsidR="006E3637" w:rsidRPr="008D6CA8">
        <w:rPr>
          <w:rFonts w:ascii="Times New Roman" w:hAnsi="Times New Roman" w:cs="Times New Roman"/>
          <w:sz w:val="24"/>
        </w:rPr>
        <w:t>para atender as necessidades da Câmara Municipal de Palmeira</w:t>
      </w:r>
      <w:r w:rsidR="006E3637" w:rsidRPr="008D6CA8">
        <w:rPr>
          <w:rFonts w:ascii="Times New Roman" w:hAnsi="Times New Roman" w:cs="Times New Roman"/>
          <w:bCs/>
          <w:sz w:val="24"/>
        </w:rPr>
        <w:t xml:space="preserve">, através de dispensa de licitação, fundamentada no inciso II, do art. 75 da Lei Federal n°. 14.133 de 1° de abril de 2021, </w:t>
      </w:r>
      <w:r w:rsidR="006E3637" w:rsidRPr="008D6CA8">
        <w:rPr>
          <w:rFonts w:ascii="Times New Roman" w:hAnsi="Times New Roman" w:cs="Times New Roman"/>
          <w:sz w:val="24"/>
        </w:rPr>
        <w:t>conforme exposto abaixo</w:t>
      </w:r>
      <w:r w:rsidRPr="008D6CA8">
        <w:rPr>
          <w:rFonts w:ascii="Times New Roman" w:hAnsi="Times New Roman" w:cs="Times New Roman"/>
          <w:sz w:val="24"/>
        </w:rPr>
        <w:t>:</w:t>
      </w:r>
    </w:p>
    <w:p w14:paraId="37432AC4" w14:textId="2E9D8627" w:rsidR="00BE60D7" w:rsidRPr="00BE60D7" w:rsidRDefault="00BE60D7" w:rsidP="00BE60D7">
      <w:pPr>
        <w:ind w:right="-568"/>
        <w:jc w:val="both"/>
        <w:rPr>
          <w:rFonts w:ascii="Times New Roman" w:hAnsi="Times New Roman" w:cs="Times New Roman"/>
          <w:b/>
          <w:bCs/>
          <w:color w:val="000000" w:themeColor="text1"/>
          <w:sz w:val="24"/>
        </w:rPr>
      </w:pPr>
    </w:p>
    <w:tbl>
      <w:tblPr>
        <w:tblW w:w="9236" w:type="dxa"/>
        <w:tblInd w:w="-5" w:type="dxa"/>
        <w:tblCellMar>
          <w:left w:w="70" w:type="dxa"/>
          <w:right w:w="70" w:type="dxa"/>
        </w:tblCellMar>
        <w:tblLook w:val="04A0" w:firstRow="1" w:lastRow="0" w:firstColumn="1" w:lastColumn="0" w:noHBand="0" w:noVBand="1"/>
      </w:tblPr>
      <w:tblGrid>
        <w:gridCol w:w="850"/>
        <w:gridCol w:w="3181"/>
        <w:gridCol w:w="840"/>
        <w:gridCol w:w="1507"/>
        <w:gridCol w:w="1236"/>
        <w:gridCol w:w="1622"/>
      </w:tblGrid>
      <w:tr w:rsidR="00A2030E" w:rsidRPr="00960743" w14:paraId="19F4EF98" w14:textId="77777777" w:rsidTr="003850A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6E3637" w:rsidRPr="00960743" w14:paraId="3AFF36DB" w14:textId="77777777" w:rsidTr="006E363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6E3637" w:rsidRPr="00805554" w:rsidRDefault="006E3637" w:rsidP="006E3637">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230C579" w14:textId="763D9CA4" w:rsidR="006E3637" w:rsidRPr="006E3637" w:rsidRDefault="006E3637" w:rsidP="006E3637">
            <w:pPr>
              <w:jc w:val="both"/>
              <w:rPr>
                <w:rFonts w:ascii="Times New Roman" w:hAnsi="Times New Roman" w:cs="Times New Roman"/>
                <w:color w:val="000000" w:themeColor="text1"/>
                <w:szCs w:val="20"/>
              </w:rPr>
            </w:pPr>
            <w:r w:rsidRPr="006E3637">
              <w:rPr>
                <w:rFonts w:ascii="Times New Roman" w:hAnsi="Times New Roman" w:cs="Times New Roman"/>
              </w:rPr>
              <w:t xml:space="preserve">Seguro para o veículo Chevrolet </w:t>
            </w:r>
            <w:proofErr w:type="spellStart"/>
            <w:r w:rsidRPr="006E3637">
              <w:rPr>
                <w:rFonts w:ascii="Times New Roman" w:hAnsi="Times New Roman" w:cs="Times New Roman"/>
              </w:rPr>
              <w:t>Cobalt</w:t>
            </w:r>
            <w:proofErr w:type="spellEnd"/>
            <w:r w:rsidRPr="006E3637">
              <w:rPr>
                <w:rFonts w:ascii="Times New Roman" w:hAnsi="Times New Roman" w:cs="Times New Roman"/>
              </w:rPr>
              <w:t>, com cobertura sem perfil de condutor, assistência 24 horas com guincho sem limite de quilometragem, táxi sem franquia, carro reserva por 7 dias, troca de vidros, retrovisores e faróis, 100% do valor de referência da tabela FIPE, danos materiais R$200.000,00, danos corporais R$200.000,00, acidentes pessoais de passageiros R$10.000,00.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4182352A" w:rsidR="006E3637" w:rsidRPr="006E3637" w:rsidRDefault="006E3637" w:rsidP="006E3637">
            <w:pPr>
              <w:jc w:val="center"/>
              <w:rPr>
                <w:rFonts w:ascii="Times New Roman" w:hAnsi="Times New Roman" w:cs="Times New Roman"/>
                <w:color w:val="000000" w:themeColor="text1"/>
                <w:szCs w:val="20"/>
              </w:rPr>
            </w:pPr>
            <w:r w:rsidRPr="006E3637">
              <w:rPr>
                <w:rFonts w:ascii="Times New Roman" w:hAnsi="Times New Roman" w:cs="Times New Roman"/>
              </w:rPr>
              <w:t>ANUAL</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61A9583B" w:rsidR="006E3637" w:rsidRPr="006E3637" w:rsidRDefault="006E3637" w:rsidP="006E3637">
            <w:pPr>
              <w:jc w:val="center"/>
              <w:rPr>
                <w:rFonts w:ascii="Times New Roman" w:hAnsi="Times New Roman" w:cs="Times New Roman"/>
                <w:color w:val="000000" w:themeColor="text1"/>
                <w:szCs w:val="20"/>
              </w:rPr>
            </w:pPr>
            <w:r w:rsidRPr="006E3637">
              <w:rPr>
                <w:rFonts w:ascii="Times New Roman" w:hAnsi="Times New Roman" w:cs="Times New Roman"/>
              </w:rPr>
              <w:t>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070A0A26" w:rsidR="006E3637" w:rsidRPr="006E3637" w:rsidRDefault="006E3637" w:rsidP="006E3637">
            <w:pPr>
              <w:jc w:val="center"/>
              <w:rPr>
                <w:rFonts w:ascii="Times New Roman" w:hAnsi="Times New Roman" w:cs="Times New Roman"/>
                <w:color w:val="000000" w:themeColor="text1"/>
                <w:szCs w:val="20"/>
              </w:rPr>
            </w:pPr>
            <w:r w:rsidRPr="006E3637">
              <w:rPr>
                <w:rFonts w:ascii="Times New Roman" w:hAnsi="Times New Roman" w:cs="Times New Roman"/>
                <w:color w:val="000000" w:themeColor="text1"/>
              </w:rPr>
              <w:t>2.619,93</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10675995" w:rsidR="006E3637" w:rsidRPr="006E3637" w:rsidRDefault="006E3637" w:rsidP="006E3637">
            <w:pPr>
              <w:jc w:val="center"/>
              <w:rPr>
                <w:rFonts w:ascii="Times New Roman" w:hAnsi="Times New Roman" w:cs="Times New Roman"/>
                <w:color w:val="000000" w:themeColor="text1"/>
                <w:szCs w:val="20"/>
              </w:rPr>
            </w:pPr>
            <w:r w:rsidRPr="006E3637">
              <w:rPr>
                <w:rFonts w:ascii="Times New Roman" w:hAnsi="Times New Roman" w:cs="Times New Roman"/>
                <w:color w:val="000000" w:themeColor="text1"/>
              </w:rPr>
              <w:t>2.619,93</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77777777"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1.2.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805554" w:rsidRDefault="00C32066" w:rsidP="00574150">
      <w:pPr>
        <w:ind w:right="-568"/>
        <w:jc w:val="both"/>
        <w:rPr>
          <w:rFonts w:ascii="Times New Roman" w:hAnsi="Times New Roman" w:cs="Times New Roman"/>
          <w:bCs/>
          <w:sz w:val="24"/>
        </w:rPr>
      </w:pPr>
    </w:p>
    <w:p w14:paraId="6A990373" w14:textId="428F7C7C" w:rsidR="00C32066" w:rsidRPr="008D6CA8" w:rsidRDefault="00C32066" w:rsidP="00574150">
      <w:pPr>
        <w:ind w:right="-568"/>
        <w:jc w:val="both"/>
        <w:rPr>
          <w:rFonts w:ascii="Times New Roman" w:hAnsi="Times New Roman" w:cs="Times New Roman"/>
          <w:bCs/>
          <w:color w:val="000000" w:themeColor="text1"/>
          <w:sz w:val="24"/>
        </w:rPr>
      </w:pPr>
      <w:r w:rsidRPr="00805554">
        <w:rPr>
          <w:rFonts w:ascii="Times New Roman" w:hAnsi="Times New Roman" w:cs="Times New Roman"/>
          <w:b/>
          <w:sz w:val="24"/>
        </w:rPr>
        <w:t>1.3. Valor total:</w:t>
      </w:r>
      <w:r w:rsidRPr="00805554">
        <w:rPr>
          <w:rFonts w:ascii="Times New Roman" w:hAnsi="Times New Roman" w:cs="Times New Roman"/>
          <w:bCs/>
          <w:sz w:val="24"/>
        </w:rPr>
        <w:t xml:space="preserve"> </w:t>
      </w:r>
      <w:r w:rsidR="00805554" w:rsidRPr="008D6CA8">
        <w:rPr>
          <w:rFonts w:ascii="Times New Roman" w:hAnsi="Times New Roman" w:cs="Times New Roman"/>
          <w:bCs/>
          <w:sz w:val="24"/>
        </w:rPr>
        <w:t xml:space="preserve">O valor total para a execução do objeto descrito acima é de </w:t>
      </w:r>
      <w:r w:rsidR="008D6CA8" w:rsidRPr="008D6CA8">
        <w:rPr>
          <w:rFonts w:ascii="Times New Roman" w:hAnsi="Times New Roman" w:cs="Times New Roman"/>
          <w:bCs/>
          <w:iCs/>
          <w:color w:val="000000" w:themeColor="text1"/>
          <w:sz w:val="24"/>
        </w:rPr>
        <w:t xml:space="preserve">R$2.619,93 (dois mil seiscentos e dezenove reais e noventa e três centavos) </w:t>
      </w:r>
      <w:r w:rsidR="008D6CA8" w:rsidRPr="008D6CA8">
        <w:rPr>
          <w:rFonts w:ascii="Times New Roman" w:hAnsi="Times New Roman" w:cs="Times New Roman"/>
          <w:bCs/>
          <w:sz w:val="24"/>
        </w:rPr>
        <w:t>considerando os valores obtidos na pesquisa de mercado, conforme Análise de Cotação nº. 07</w:t>
      </w:r>
      <w:r w:rsidR="008D6CA8" w:rsidRPr="008D6CA8">
        <w:rPr>
          <w:rFonts w:ascii="Times New Roman" w:hAnsi="Times New Roman" w:cs="Times New Roman"/>
          <w:bCs/>
          <w:color w:val="000000" w:themeColor="text1"/>
          <w:sz w:val="24"/>
        </w:rPr>
        <w:t>/2025</w:t>
      </w:r>
      <w:r w:rsidR="00805554" w:rsidRPr="008D6CA8">
        <w:rPr>
          <w:rFonts w:ascii="Times New Roman" w:hAnsi="Times New Roman" w:cs="Times New Roman"/>
          <w:bCs/>
          <w:color w:val="000000" w:themeColor="text1"/>
          <w:sz w:val="24"/>
        </w:rPr>
        <w:t>.</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125AF7D0" w14:textId="77777777" w:rsidR="00574150" w:rsidRPr="00805554" w:rsidRDefault="00574150" w:rsidP="00805554">
      <w:pPr>
        <w:ind w:right="-568"/>
        <w:jc w:val="both"/>
        <w:rPr>
          <w:rFonts w:ascii="Times New Roman" w:hAnsi="Times New Roman" w:cs="Times New Roman"/>
          <w:b/>
          <w:bCs/>
          <w:sz w:val="24"/>
        </w:rPr>
      </w:pPr>
      <w:r w:rsidRPr="00805554">
        <w:rPr>
          <w:rFonts w:ascii="Times New Roman" w:hAnsi="Times New Roman" w:cs="Times New Roman"/>
          <w:b/>
          <w:bCs/>
          <w:sz w:val="24"/>
        </w:rPr>
        <w:t>2- Justificativa:</w:t>
      </w:r>
    </w:p>
    <w:p w14:paraId="3F115960" w14:textId="6FD690B4" w:rsidR="00805554" w:rsidRPr="008D6CA8" w:rsidRDefault="00805554" w:rsidP="00805554">
      <w:pPr>
        <w:autoSpaceDE w:val="0"/>
        <w:autoSpaceDN w:val="0"/>
        <w:adjustRightInd w:val="0"/>
        <w:ind w:right="-568"/>
        <w:jc w:val="both"/>
        <w:rPr>
          <w:rFonts w:ascii="Times New Roman" w:hAnsi="Times New Roman" w:cs="Times New Roman"/>
          <w:bCs/>
          <w:color w:val="000000" w:themeColor="text1"/>
          <w:sz w:val="24"/>
        </w:rPr>
      </w:pPr>
      <w:r w:rsidRPr="008D6CA8">
        <w:rPr>
          <w:rFonts w:ascii="Times New Roman" w:hAnsi="Times New Roman" w:cs="Times New Roman"/>
          <w:bCs/>
          <w:color w:val="000000" w:themeColor="text1"/>
          <w:sz w:val="24"/>
        </w:rPr>
        <w:t xml:space="preserve">A </w:t>
      </w:r>
      <w:r w:rsidR="008D6CA8" w:rsidRPr="008D6CA8">
        <w:rPr>
          <w:rFonts w:ascii="Times New Roman" w:hAnsi="Times New Roman" w:cs="Times New Roman"/>
          <w:bCs/>
          <w:color w:val="000000" w:themeColor="text1"/>
          <w:sz w:val="24"/>
        </w:rPr>
        <w:t>necessidade de contratação de seguro para veículo para o órgão justifica-se pela importância de garantir a proteção dos bens públicos e a continuidade das atividades institucionais. O seguro proporciona uma cobertura financeira em caso de acidentes ou danos, reduzindo o impacto financeiro de eventuais sinistros para o orçamento público. Além disso, a contratação do seguro contribui para a segurança dos servidores que utilizam os veículos em suas atividades diárias</w:t>
      </w:r>
      <w:r w:rsidRPr="008D6CA8">
        <w:rPr>
          <w:rFonts w:ascii="Times New Roman" w:hAnsi="Times New Roman" w:cs="Times New Roman"/>
          <w:bCs/>
          <w:color w:val="000000" w:themeColor="text1"/>
          <w:sz w:val="24"/>
        </w:rPr>
        <w:t xml:space="preserve">. </w:t>
      </w:r>
    </w:p>
    <w:p w14:paraId="30C45E1E" w14:textId="317EA59F" w:rsidR="00574150" w:rsidRDefault="00574150" w:rsidP="00A2030E">
      <w:pPr>
        <w:autoSpaceDE w:val="0"/>
        <w:autoSpaceDN w:val="0"/>
        <w:adjustRightInd w:val="0"/>
        <w:ind w:right="-568"/>
        <w:jc w:val="both"/>
        <w:rPr>
          <w:rFonts w:ascii="Times New Roman" w:hAnsi="Times New Roman" w:cs="Times New Roman"/>
          <w:bCs/>
          <w:color w:val="000000" w:themeColor="text1"/>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0BD2B9" w14:textId="4B20C59F" w:rsidR="00A2030E" w:rsidRPr="00A2030E" w:rsidRDefault="00A2030E" w:rsidP="00A2030E">
      <w:pPr>
        <w:autoSpaceDE w:val="0"/>
        <w:autoSpaceDN w:val="0"/>
        <w:adjustRightInd w:val="0"/>
        <w:ind w:right="-568"/>
        <w:jc w:val="both"/>
        <w:rPr>
          <w:rFonts w:ascii="Times New Roman" w:hAnsi="Times New Roman" w:cs="Times New Roman"/>
          <w:b/>
          <w:color w:val="000000" w:themeColor="text1"/>
          <w:sz w:val="24"/>
        </w:rPr>
      </w:pPr>
      <w:r w:rsidRPr="00A2030E">
        <w:rPr>
          <w:rFonts w:ascii="Times New Roman" w:hAnsi="Times New Roman" w:cs="Times New Roman"/>
          <w:b/>
          <w:color w:val="000000" w:themeColor="text1"/>
          <w:sz w:val="24"/>
        </w:rPr>
        <w:t>2.</w:t>
      </w:r>
      <w:r w:rsidR="00EF2EA2">
        <w:rPr>
          <w:rFonts w:ascii="Times New Roman" w:hAnsi="Times New Roman" w:cs="Times New Roman"/>
          <w:b/>
          <w:color w:val="000000" w:themeColor="text1"/>
          <w:sz w:val="24"/>
        </w:rPr>
        <w:t>2</w:t>
      </w:r>
      <w:r w:rsidRPr="00A2030E">
        <w:rPr>
          <w:rFonts w:ascii="Times New Roman" w:hAnsi="Times New Roman" w:cs="Times New Roman"/>
          <w:b/>
          <w:color w:val="000000" w:themeColor="text1"/>
          <w:sz w:val="24"/>
        </w:rPr>
        <w:t xml:space="preserve"> Descrição da solução como um todo considerando o ciclo de vida do objeto e especificação do produto: </w:t>
      </w:r>
    </w:p>
    <w:p w14:paraId="3640CE12" w14:textId="0D8EA675" w:rsidR="00805554" w:rsidRPr="008D6CA8" w:rsidRDefault="00805554" w:rsidP="00805554">
      <w:pPr>
        <w:autoSpaceDE w:val="0"/>
        <w:autoSpaceDN w:val="0"/>
        <w:adjustRightInd w:val="0"/>
        <w:ind w:right="-568"/>
        <w:jc w:val="both"/>
        <w:rPr>
          <w:rFonts w:ascii="Times New Roman" w:hAnsi="Times New Roman" w:cs="Times New Roman"/>
          <w:bCs/>
          <w:sz w:val="24"/>
        </w:rPr>
      </w:pPr>
      <w:r w:rsidRPr="008D6CA8">
        <w:rPr>
          <w:rFonts w:ascii="Times New Roman" w:hAnsi="Times New Roman" w:cs="Times New Roman"/>
          <w:bCs/>
          <w:sz w:val="24"/>
        </w:rPr>
        <w:t xml:space="preserve">A </w:t>
      </w:r>
      <w:r w:rsidR="008D6CA8" w:rsidRPr="008D6CA8">
        <w:rPr>
          <w:rFonts w:ascii="Times New Roman" w:hAnsi="Times New Roman" w:cs="Times New Roman"/>
          <w:bCs/>
          <w:sz w:val="24"/>
        </w:rPr>
        <w:t>contratação de serviço de seguro para veículo para a Câmara Municipal é uma medida que visa proteger o patrimônio público e garantir a segurança dos servidores que utilizam os veículos institucionais em suas atividades diárias. Além disso, ao optar por um serviço de seguro, a Câmara Municipal demonstra responsabilidade na gestão de seus recursos, promovendo boas práticas administrativas e assegurando a integridade dos bens públicos</w:t>
      </w:r>
      <w:r w:rsidRPr="008D6CA8">
        <w:rPr>
          <w:rFonts w:ascii="Times New Roman" w:hAnsi="Times New Roman" w:cs="Times New Roman"/>
          <w:bCs/>
          <w:sz w:val="24"/>
        </w:rPr>
        <w:t xml:space="preserve">. </w:t>
      </w:r>
    </w:p>
    <w:p w14:paraId="261C3172"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3- Dotação orçamentária:</w:t>
      </w:r>
    </w:p>
    <w:p w14:paraId="7226C09E" w14:textId="77777777" w:rsidR="00805554" w:rsidRPr="00805554" w:rsidRDefault="00805554" w:rsidP="00805554">
      <w:pPr>
        <w:ind w:right="-568"/>
        <w:jc w:val="both"/>
        <w:rPr>
          <w:rFonts w:ascii="Times New Roman" w:hAnsi="Times New Roman" w:cs="Times New Roman"/>
          <w:sz w:val="24"/>
          <w:lang w:eastAsia="en-US"/>
        </w:rPr>
      </w:pPr>
      <w:r w:rsidRPr="00805554">
        <w:rPr>
          <w:rFonts w:ascii="Times New Roman" w:hAnsi="Times New Roman" w:cs="Times New Roman"/>
          <w:sz w:val="24"/>
        </w:rPr>
        <w:t>3.1 As despesas decorrentes da presente contratação correrão à conta de recursos consignados no Orçamento Geral do Município de Palmeira/Paraná.</w:t>
      </w:r>
      <w:r w:rsidRPr="00805554">
        <w:rPr>
          <w:rFonts w:ascii="Times New Roman" w:hAnsi="Times New Roman" w:cs="Times New Roman"/>
          <w:sz w:val="24"/>
          <w:lang w:eastAsia="en-US"/>
        </w:rPr>
        <w:t xml:space="preserve"> </w:t>
      </w:r>
    </w:p>
    <w:p w14:paraId="53B86E6D" w14:textId="77777777" w:rsidR="00805554" w:rsidRPr="00805554" w:rsidRDefault="00805554" w:rsidP="00805554">
      <w:pPr>
        <w:ind w:right="-568"/>
        <w:jc w:val="both"/>
        <w:rPr>
          <w:rFonts w:ascii="Times New Roman" w:hAnsi="Times New Roman" w:cs="Times New Roman"/>
          <w:sz w:val="24"/>
          <w:lang w:eastAsia="en-US"/>
        </w:rPr>
      </w:pPr>
      <w:r w:rsidRPr="00805554">
        <w:rPr>
          <w:rFonts w:ascii="Times New Roman" w:hAnsi="Times New Roman" w:cs="Times New Roman"/>
          <w:sz w:val="24"/>
          <w:lang w:eastAsia="en-US"/>
        </w:rPr>
        <w:t>3.2 A contratação será atendida pela seguinte dotação</w:t>
      </w:r>
      <w:r w:rsidRPr="00805554">
        <w:rPr>
          <w:rFonts w:ascii="Times New Roman" w:hAnsi="Times New Roman" w:cs="Times New Roman"/>
          <w:sz w:val="24"/>
        </w:rPr>
        <w:t xml:space="preserve">: </w:t>
      </w:r>
      <w:r w:rsidRPr="00805554">
        <w:rPr>
          <w:rFonts w:ascii="Times New Roman" w:hAnsi="Times New Roman" w:cs="Times New Roman"/>
          <w:sz w:val="24"/>
          <w:lang w:eastAsia="en-US"/>
        </w:rPr>
        <w:t>01.001.01.031.0001.2002.3.3.90.40.00.00 – Serviço da Tecnologia da Informação e Comunicação – Pessoa Jurídica.</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62B96445" w14:textId="77777777" w:rsidR="008D6CA8" w:rsidRPr="008D6CA8" w:rsidRDefault="00805554" w:rsidP="008D6CA8">
      <w:pPr>
        <w:ind w:right="-568"/>
        <w:jc w:val="both"/>
        <w:rPr>
          <w:rFonts w:ascii="Times New Roman" w:hAnsi="Times New Roman" w:cs="Times New Roman"/>
          <w:color w:val="000000" w:themeColor="text1"/>
          <w:sz w:val="24"/>
        </w:rPr>
      </w:pPr>
      <w:r w:rsidRPr="008D6CA8">
        <w:rPr>
          <w:rFonts w:ascii="Times New Roman" w:hAnsi="Times New Roman" w:cs="Times New Roman"/>
          <w:color w:val="000000" w:themeColor="text1"/>
          <w:sz w:val="24"/>
        </w:rPr>
        <w:t xml:space="preserve">4.1.1 </w:t>
      </w:r>
      <w:r w:rsidR="008D6CA8" w:rsidRPr="008D6CA8">
        <w:rPr>
          <w:rFonts w:ascii="Times New Roman" w:hAnsi="Times New Roman" w:cs="Times New Roman"/>
          <w:color w:val="000000" w:themeColor="text1"/>
          <w:sz w:val="24"/>
        </w:rPr>
        <w:t>A apólice do seguro deverá ser emitida após o recebimento da nota de empenho e deve entrar em vigência a partir de 20/04/2025.</w:t>
      </w:r>
    </w:p>
    <w:p w14:paraId="753348B7" w14:textId="7D48916A" w:rsidR="00805554" w:rsidRPr="008D6CA8" w:rsidRDefault="008D6CA8" w:rsidP="008D6CA8">
      <w:pPr>
        <w:ind w:right="-568"/>
        <w:jc w:val="both"/>
        <w:rPr>
          <w:rFonts w:ascii="Times New Roman" w:hAnsi="Times New Roman" w:cs="Times New Roman"/>
          <w:color w:val="000000" w:themeColor="text1"/>
          <w:sz w:val="24"/>
        </w:rPr>
      </w:pPr>
      <w:r w:rsidRPr="008D6CA8">
        <w:rPr>
          <w:rFonts w:ascii="Times New Roman" w:hAnsi="Times New Roman" w:cs="Times New Roman"/>
          <w:color w:val="000000" w:themeColor="text1"/>
          <w:sz w:val="24"/>
        </w:rPr>
        <w:t>4.1.2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r w:rsidR="00805554" w:rsidRPr="008D6CA8">
        <w:rPr>
          <w:rFonts w:ascii="Times New Roman" w:hAnsi="Times New Roman" w:cs="Times New Roman"/>
          <w:color w:val="000000" w:themeColor="text1"/>
          <w:sz w:val="24"/>
        </w:rPr>
        <w:t>.</w:t>
      </w:r>
    </w:p>
    <w:p w14:paraId="39E15C4E" w14:textId="77777777" w:rsidR="001C790E" w:rsidRPr="00F04CE5" w:rsidRDefault="001C790E" w:rsidP="00F04CE5">
      <w:pPr>
        <w:ind w:right="-568"/>
        <w:jc w:val="both"/>
        <w:rPr>
          <w:rFonts w:ascii="Times New Roman" w:hAnsi="Times New Roman" w:cs="Times New Roman"/>
          <w:b/>
          <w:bCs/>
          <w:color w:val="000000" w:themeColor="text1"/>
          <w:sz w:val="24"/>
        </w:rPr>
      </w:pPr>
    </w:p>
    <w:p w14:paraId="0987B728" w14:textId="77777777" w:rsidR="00037878" w:rsidRPr="00037878" w:rsidRDefault="00037878" w:rsidP="008D6CA8">
      <w:pPr>
        <w:pStyle w:val="PargrafodaLista"/>
        <w:numPr>
          <w:ilvl w:val="1"/>
          <w:numId w:val="18"/>
        </w:numPr>
        <w:suppressAutoHyphens w:val="0"/>
        <w:ind w:left="0" w:right="-568" w:firstLine="0"/>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1196CB12" w14:textId="195F3887" w:rsidR="008D6CA8" w:rsidRDefault="00805554" w:rsidP="008D6CA8">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sz w:val="24"/>
          <w:szCs w:val="24"/>
        </w:rPr>
        <w:t>4.2.1 O</w:t>
      </w:r>
      <w:r w:rsidR="008D6CA8">
        <w:rPr>
          <w:rFonts w:ascii="Times New Roman" w:hAnsi="Times New Roman"/>
          <w:sz w:val="24"/>
          <w:szCs w:val="24"/>
        </w:rPr>
        <w:t>s</w:t>
      </w:r>
      <w:r>
        <w:rPr>
          <w:rFonts w:ascii="Times New Roman" w:hAnsi="Times New Roman"/>
          <w:sz w:val="24"/>
          <w:szCs w:val="24"/>
        </w:rPr>
        <w:t xml:space="preserve"> </w:t>
      </w:r>
      <w:r w:rsidR="008D6CA8" w:rsidRPr="005052B6">
        <w:rPr>
          <w:rFonts w:ascii="Times New Roman" w:hAnsi="Times New Roman"/>
          <w:color w:val="000000" w:themeColor="text1"/>
          <w:sz w:val="24"/>
          <w:szCs w:val="24"/>
        </w:rPr>
        <w:t>serviços serão prestados sempre que necessitados dentro das condições assumidas. Uma vez ocorrendo quaisquer das condições necessárias ao acionamento do seguro, a seguradora, tomará providências imediatamente à solicitação.</w:t>
      </w:r>
    </w:p>
    <w:p w14:paraId="60F935CC" w14:textId="77777777" w:rsidR="008D6CA8" w:rsidRDefault="008D6CA8" w:rsidP="008D6CA8">
      <w:pPr>
        <w:pStyle w:val="Nivel2"/>
        <w:numPr>
          <w:ilvl w:val="0"/>
          <w:numId w:val="0"/>
        </w:numPr>
        <w:spacing w:before="0" w:after="0" w:line="240" w:lineRule="auto"/>
        <w:ind w:right="-568"/>
        <w:rPr>
          <w:rFonts w:ascii="Times New Roman" w:eastAsia="Arial" w:hAnsi="Times New Roman"/>
          <w:sz w:val="24"/>
          <w:szCs w:val="24"/>
        </w:rPr>
      </w:pPr>
      <w:r>
        <w:rPr>
          <w:rFonts w:ascii="Times New Roman" w:eastAsia="Arial" w:hAnsi="Times New Roman"/>
          <w:sz w:val="24"/>
          <w:szCs w:val="24"/>
        </w:rPr>
        <w:t>4.2.2 A apólice contratada deverá ser executada conforme previsto no plano de seguro registrado junto ao órgão responsável pelo controle e fiscalização dos seguros privados.</w:t>
      </w:r>
    </w:p>
    <w:p w14:paraId="4C0CE212" w14:textId="5391BF28" w:rsidR="00805554" w:rsidRPr="00D039C4" w:rsidRDefault="008D6CA8" w:rsidP="008D6CA8">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eastAsia="Arial" w:hAnsi="Times New Roman"/>
          <w:sz w:val="24"/>
          <w:szCs w:val="24"/>
        </w:rPr>
        <w:t>4.2.3 A seguradora contratada também se submete à fiscalização da SUSEP – Superintendência de Seguros Privados, Autarquia Federal responsável pela fiscalização dos seguros privados</w:t>
      </w:r>
      <w:r w:rsidR="00805554" w:rsidRPr="00D814E4">
        <w:rPr>
          <w:rFonts w:ascii="Times New Roman" w:hAnsi="Times New Roman"/>
          <w:color w:val="000000" w:themeColor="text1"/>
          <w:sz w:val="24"/>
          <w:szCs w:val="24"/>
        </w:rPr>
        <w:t>.</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0F96FAF8"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4.3.1 Recebida a Nota Fiscal ou documento de cobrança equivalente, correrá o prazo de 5 (cinco) dias úteis para fins de liquidação.</w:t>
      </w:r>
    </w:p>
    <w:p w14:paraId="2E26C5D3"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207FFF4E"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a data da emissão; </w:t>
      </w:r>
    </w:p>
    <w:p w14:paraId="69720A08"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os dados do contrato e do órgão contratante; </w:t>
      </w:r>
    </w:p>
    <w:p w14:paraId="56F7C5AC"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 período respectivo de execução do contrato; </w:t>
      </w:r>
    </w:p>
    <w:p w14:paraId="7A673F7B"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 valor a pagar; e </w:t>
      </w:r>
    </w:p>
    <w:p w14:paraId="65FB5661"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eventual destaque do valor de retenções tributárias cabíveis.</w:t>
      </w:r>
    </w:p>
    <w:p w14:paraId="762DBB73"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37D206A"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4" w:anchor="art68" w:history="1">
        <w:r w:rsidRPr="00F04CE5">
          <w:rPr>
            <w:rFonts w:ascii="Times New Roman" w:hAnsi="Times New Roman"/>
            <w:color w:val="000000" w:themeColor="text1"/>
            <w:sz w:val="24"/>
            <w:szCs w:val="24"/>
          </w:rPr>
          <w:t xml:space="preserve">art. 68 da Lei nº 14.133, de 2021.  </w:t>
        </w:r>
      </w:hyperlink>
      <w:r w:rsidRPr="00F04CE5">
        <w:rPr>
          <w:rFonts w:ascii="Times New Roman" w:hAnsi="Times New Roman"/>
          <w:color w:val="000000" w:themeColor="text1"/>
          <w:sz w:val="24"/>
          <w:szCs w:val="24"/>
        </w:rPr>
        <w:t xml:space="preserve"> </w:t>
      </w:r>
    </w:p>
    <w:p w14:paraId="0251633F"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4.3.5 A Administração deverá realizar consulta ao SICAF para verificar a manutenção das condições de habilitação exigidas no edital; identificar possível razão que impeça a participação </w:t>
      </w:r>
      <w:r w:rsidRPr="00F04CE5">
        <w:rPr>
          <w:rFonts w:ascii="Times New Roman" w:hAnsi="Times New Roman"/>
          <w:color w:val="000000" w:themeColor="text1"/>
          <w:sz w:val="24"/>
          <w:szCs w:val="24"/>
        </w:rPr>
        <w:lastRenderedPageBreak/>
        <w:t>em licitação, no âmbito do órgão ou entidade, que implique proibição de contratar com o Poder Público, bem como ocorrências impeditivas indiretas.</w:t>
      </w:r>
    </w:p>
    <w:p w14:paraId="0759081C"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D98D1B1"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4.3.7 Persistindo a irregularidade, o contratante deverá adotar as medidas necessárias à rescisão contratual nos autos do processo administrativo correspondente, assegurada ao contratado a ampla defesa. </w:t>
      </w:r>
    </w:p>
    <w:p w14:paraId="6AB17AFC"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4.3.8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24FD8117"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4.4.1 O pagamento será efetuado no prazo de até 10 (dez) dias úteis contados da finalização da liquidação da despesa.</w:t>
      </w:r>
    </w:p>
    <w:p w14:paraId="2C4E04C8"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81A33B0"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4.4.3 Será considerada data do pagamento o dia em que constar como emitida a ordem bancária para pagamento.</w:t>
      </w:r>
    </w:p>
    <w:p w14:paraId="303DC845"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4.4.4 Quando do pagamento, será efetuada a retenção tributária prevista na legislação aplicável.</w:t>
      </w:r>
    </w:p>
    <w:p w14:paraId="4D38D708" w14:textId="0201AD5D" w:rsidR="00805554" w:rsidRPr="00F04CE5" w:rsidRDefault="00805554" w:rsidP="00F04CE5">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F04CE5">
        <w:rPr>
          <w:rFonts w:ascii="Times New Roman" w:hAnsi="Times New Roman" w:cs="Times New Roman"/>
          <w:color w:val="000000" w:themeColor="text1"/>
          <w:sz w:val="24"/>
        </w:rPr>
        <w:t xml:space="preserve">4.4.5 </w:t>
      </w:r>
      <w:r w:rsidRPr="00F04CE5">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F04CE5">
        <w:rPr>
          <w:rFonts w:ascii="Times New Roman" w:hAnsi="Times New Roman" w:cs="Times New Roman"/>
        </w:rPr>
        <w:t xml:space="preserve"> </w:t>
      </w:r>
      <w:r w:rsidRPr="00F04CE5">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5647D76" w14:textId="77777777" w:rsidR="00805554" w:rsidRPr="00F04CE5" w:rsidRDefault="00805554" w:rsidP="00805554">
      <w:pPr>
        <w:autoSpaceDE w:val="0"/>
        <w:autoSpaceDN w:val="0"/>
        <w:adjustRightInd w:val="0"/>
        <w:jc w:val="both"/>
        <w:rPr>
          <w:rFonts w:ascii="Times New Roman" w:eastAsiaTheme="minorHAnsi" w:hAnsi="Times New Roman" w:cs="Times New Roman"/>
          <w:sz w:val="24"/>
          <w:lang w:eastAsia="en-US"/>
          <w14:ligatures w14:val="standardContextual"/>
        </w:rPr>
      </w:pPr>
    </w:p>
    <w:p w14:paraId="5DFA9B20" w14:textId="77777777" w:rsidR="00805554" w:rsidRPr="00F04CE5" w:rsidRDefault="00805554" w:rsidP="00805554">
      <w:pPr>
        <w:jc w:val="both"/>
        <w:rPr>
          <w:rFonts w:ascii="Times New Roman" w:hAnsi="Times New Roman" w:cs="Times New Roman"/>
          <w:b/>
          <w:bCs/>
          <w:sz w:val="24"/>
        </w:rPr>
      </w:pPr>
      <w:r w:rsidRPr="00F04CE5">
        <w:rPr>
          <w:rFonts w:ascii="Times New Roman" w:hAnsi="Times New Roman" w:cs="Times New Roman"/>
          <w:b/>
          <w:bCs/>
          <w:sz w:val="24"/>
        </w:rPr>
        <w:t>4.5 – Condições de garantia e assistência técnica:</w:t>
      </w:r>
    </w:p>
    <w:p w14:paraId="721DF30A" w14:textId="77777777" w:rsidR="00805554" w:rsidRPr="00F04CE5" w:rsidRDefault="00805554" w:rsidP="00805554">
      <w:pPr>
        <w:jc w:val="both"/>
        <w:rPr>
          <w:rFonts w:ascii="Times New Roman" w:eastAsia="Arial" w:hAnsi="Times New Roman" w:cs="Times New Roman"/>
          <w:color w:val="000000" w:themeColor="text1"/>
          <w:sz w:val="24"/>
        </w:rPr>
      </w:pPr>
      <w:r w:rsidRPr="00F04CE5">
        <w:rPr>
          <w:rFonts w:ascii="Times New Roman" w:hAnsi="Times New Roman" w:cs="Times New Roman"/>
          <w:color w:val="000000" w:themeColor="text1"/>
          <w:sz w:val="24"/>
        </w:rPr>
        <w:t xml:space="preserve">4.5.1 </w:t>
      </w:r>
      <w:r w:rsidRPr="00F04CE5">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2EE732ED" w14:textId="77777777" w:rsidR="00A2030E" w:rsidRPr="00F04CE5"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09A87C74" w14:textId="77777777" w:rsidR="00805554" w:rsidRPr="00F04CE5" w:rsidRDefault="00805554" w:rsidP="00805554">
      <w:pPr>
        <w:jc w:val="both"/>
        <w:rPr>
          <w:rFonts w:ascii="Times New Roman" w:hAnsi="Times New Roman" w:cs="Times New Roman"/>
          <w:b/>
          <w:bCs/>
          <w:sz w:val="24"/>
        </w:rPr>
      </w:pPr>
      <w:r w:rsidRPr="00F04CE5">
        <w:rPr>
          <w:rFonts w:ascii="Times New Roman" w:hAnsi="Times New Roman" w:cs="Times New Roman"/>
          <w:b/>
          <w:bCs/>
          <w:sz w:val="24"/>
        </w:rPr>
        <w:t>4.6 – Requisitos da contratação:</w:t>
      </w:r>
    </w:p>
    <w:p w14:paraId="1FBB28BD" w14:textId="77777777" w:rsidR="00805554" w:rsidRPr="00F04CE5" w:rsidRDefault="00805554" w:rsidP="00805554">
      <w:pPr>
        <w:jc w:val="both"/>
        <w:rPr>
          <w:rFonts w:ascii="Times New Roman" w:hAnsi="Times New Roman" w:cs="Times New Roman"/>
          <w:sz w:val="24"/>
        </w:rPr>
      </w:pPr>
      <w:r w:rsidRPr="00F04CE5">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2B1EB267" w14:textId="77777777" w:rsidR="00B2100A" w:rsidRDefault="00805554" w:rsidP="00B2100A">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5.1 </w:t>
      </w:r>
      <w:r w:rsidR="00B2100A">
        <w:rPr>
          <w:rFonts w:ascii="Times New Roman" w:hAnsi="Times New Roman"/>
          <w:sz w:val="24"/>
          <w:szCs w:val="24"/>
        </w:rPr>
        <w:t>O prazo de vigência da contratação é de 12 (doze) meses, prorrogável por até 5 anos na forma dos artigos 106 e 107 da Lei n°. 14.133/2021</w:t>
      </w:r>
      <w:r w:rsidR="00B2100A" w:rsidRPr="00D039C4">
        <w:rPr>
          <w:rFonts w:ascii="Times New Roman" w:hAnsi="Times New Roman"/>
          <w:sz w:val="24"/>
          <w:szCs w:val="24"/>
        </w:rPr>
        <w:t>.</w:t>
      </w:r>
    </w:p>
    <w:p w14:paraId="53AED223" w14:textId="77777777" w:rsidR="00B2100A" w:rsidRPr="00D039C4" w:rsidRDefault="00B2100A" w:rsidP="00B2100A">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74C075CF" w14:textId="77777777" w:rsidR="00B2100A" w:rsidRPr="00D039C4" w:rsidRDefault="00B2100A" w:rsidP="00B2100A">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16747206" w14:textId="77777777" w:rsidR="00B2100A" w:rsidRPr="00153FA3" w:rsidRDefault="00B2100A" w:rsidP="00B2100A">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5.4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353632F8" w14:textId="120A2AF5" w:rsidR="00037878" w:rsidRPr="00037878" w:rsidRDefault="00037878" w:rsidP="00B2100A">
      <w:pPr>
        <w:pStyle w:val="Nivel2"/>
        <w:numPr>
          <w:ilvl w:val="0"/>
          <w:numId w:val="0"/>
        </w:numPr>
        <w:spacing w:before="0" w:after="0" w:line="240" w:lineRule="auto"/>
        <w:ind w:right="-568"/>
        <w:rPr>
          <w:rFonts w:ascii="Times New Roman" w:hAnsi="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9" w:name="_Int_ySfCXwr4"/>
      <w:r w:rsidRPr="00037878">
        <w:rPr>
          <w:rFonts w:ascii="Times New Roman" w:hAnsi="Times New Roman"/>
          <w:color w:val="000000" w:themeColor="text1"/>
          <w:sz w:val="24"/>
          <w:szCs w:val="24"/>
        </w:rPr>
        <w:t>Mercantis onde</w:t>
      </w:r>
      <w:bookmarkEnd w:id="19"/>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lastRenderedPageBreak/>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F04CE5" w:rsidRDefault="00037878" w:rsidP="00A2523B">
      <w:pPr>
        <w:autoSpaceDE w:val="0"/>
        <w:autoSpaceDN w:val="0"/>
        <w:adjustRightInd w:val="0"/>
        <w:ind w:right="-568"/>
        <w:jc w:val="both"/>
        <w:rPr>
          <w:rFonts w:ascii="Times New Roman" w:hAnsi="Times New Roman" w:cs="Times New Roman"/>
          <w:b/>
          <w:color w:val="000000" w:themeColor="text1"/>
          <w:sz w:val="24"/>
        </w:rPr>
      </w:pPr>
      <w:r w:rsidRPr="00F04CE5">
        <w:rPr>
          <w:rFonts w:ascii="Times New Roman" w:hAnsi="Times New Roman" w:cs="Times New Roman"/>
          <w:b/>
          <w:color w:val="000000" w:themeColor="text1"/>
          <w:sz w:val="24"/>
        </w:rPr>
        <w:t>7- Obrigações da contratada:</w:t>
      </w:r>
    </w:p>
    <w:p w14:paraId="5540681A" w14:textId="77777777" w:rsidR="008D6CA8" w:rsidRPr="008D6CA8" w:rsidRDefault="00805554" w:rsidP="008D6CA8">
      <w:pPr>
        <w:tabs>
          <w:tab w:val="left" w:pos="6825"/>
        </w:tabs>
        <w:ind w:right="-568"/>
        <w:jc w:val="both"/>
        <w:rPr>
          <w:rFonts w:ascii="Times New Roman" w:hAnsi="Times New Roman" w:cs="Times New Roman"/>
          <w:b/>
          <w:color w:val="000000" w:themeColor="text1"/>
          <w:sz w:val="24"/>
        </w:rPr>
      </w:pPr>
      <w:r w:rsidRPr="008D6CA8">
        <w:rPr>
          <w:rFonts w:ascii="Times New Roman" w:hAnsi="Times New Roman" w:cs="Times New Roman"/>
          <w:color w:val="000000" w:themeColor="text1"/>
          <w:sz w:val="24"/>
        </w:rPr>
        <w:t xml:space="preserve">7.1 </w:t>
      </w:r>
      <w:r w:rsidR="008D6CA8" w:rsidRPr="008D6CA8">
        <w:rPr>
          <w:rFonts w:ascii="Times New Roman" w:hAnsi="Times New Roman" w:cs="Times New Roman"/>
          <w:color w:val="000000" w:themeColor="text1"/>
          <w:sz w:val="24"/>
        </w:rPr>
        <w:t>Realizar a perfeita execução do objeto, de acordo com as especificações e demais condições estipuladas no Termo de Referência e no Aviso de Contratação Direta;</w:t>
      </w:r>
      <w:r w:rsidR="008D6CA8" w:rsidRPr="008D6CA8">
        <w:rPr>
          <w:rFonts w:ascii="Times New Roman" w:hAnsi="Times New Roman" w:cs="Times New Roman"/>
          <w:b/>
          <w:color w:val="000000" w:themeColor="text1"/>
          <w:sz w:val="24"/>
        </w:rPr>
        <w:tab/>
      </w:r>
    </w:p>
    <w:p w14:paraId="22E681BE" w14:textId="77777777" w:rsidR="008D6CA8" w:rsidRPr="008D6CA8" w:rsidRDefault="008D6CA8" w:rsidP="008D6CA8">
      <w:pPr>
        <w:tabs>
          <w:tab w:val="left" w:pos="6825"/>
        </w:tabs>
        <w:ind w:right="-568"/>
        <w:jc w:val="both"/>
        <w:rPr>
          <w:rFonts w:ascii="Times New Roman" w:hAnsi="Times New Roman" w:cs="Times New Roman"/>
          <w:color w:val="000000" w:themeColor="text1"/>
          <w:sz w:val="24"/>
        </w:rPr>
      </w:pPr>
      <w:r w:rsidRPr="008D6CA8">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000C16C4" w14:textId="77777777" w:rsidR="008D6CA8" w:rsidRPr="008D6CA8" w:rsidRDefault="008D6CA8" w:rsidP="008D6CA8">
      <w:pPr>
        <w:tabs>
          <w:tab w:val="left" w:pos="6825"/>
        </w:tabs>
        <w:ind w:right="-568"/>
        <w:jc w:val="both"/>
        <w:rPr>
          <w:rFonts w:ascii="Times New Roman" w:hAnsi="Times New Roman" w:cs="Times New Roman"/>
          <w:color w:val="000000" w:themeColor="text1"/>
          <w:sz w:val="24"/>
        </w:rPr>
      </w:pPr>
      <w:r w:rsidRPr="008D6CA8">
        <w:rPr>
          <w:rFonts w:ascii="Times New Roman" w:hAnsi="Times New Roman" w:cs="Times New Roman"/>
          <w:color w:val="000000" w:themeColor="text1"/>
          <w:sz w:val="24"/>
        </w:rPr>
        <w:t>7.3 Atender prontamente quaisquer exigências do contratante inerentes ao objeto da contratação;</w:t>
      </w:r>
    </w:p>
    <w:p w14:paraId="6AD20E47" w14:textId="77777777" w:rsidR="008D6CA8" w:rsidRPr="008D6CA8" w:rsidRDefault="008D6CA8" w:rsidP="008D6CA8">
      <w:pPr>
        <w:tabs>
          <w:tab w:val="left" w:pos="6825"/>
        </w:tabs>
        <w:ind w:right="-568"/>
        <w:jc w:val="both"/>
        <w:rPr>
          <w:rFonts w:ascii="Times New Roman" w:hAnsi="Times New Roman" w:cs="Times New Roman"/>
          <w:color w:val="000000" w:themeColor="text1"/>
          <w:sz w:val="24"/>
        </w:rPr>
      </w:pPr>
      <w:r w:rsidRPr="008D6CA8">
        <w:rPr>
          <w:rFonts w:ascii="Times New Roman" w:hAnsi="Times New Roman" w:cs="Times New Roman"/>
          <w:color w:val="000000" w:themeColor="text1"/>
          <w:sz w:val="24"/>
        </w:rPr>
        <w:t>7.4 Prestar à administração os esclarecimentos que julgar necessários para a boa execução do objeto.</w:t>
      </w:r>
    </w:p>
    <w:p w14:paraId="177AB907" w14:textId="77777777" w:rsidR="008D6CA8" w:rsidRPr="008D6CA8" w:rsidRDefault="008D6CA8" w:rsidP="008D6CA8">
      <w:pPr>
        <w:ind w:right="282"/>
        <w:jc w:val="both"/>
        <w:rPr>
          <w:rFonts w:ascii="Times New Roman" w:hAnsi="Times New Roman" w:cs="Times New Roman"/>
          <w:sz w:val="24"/>
        </w:rPr>
      </w:pPr>
    </w:p>
    <w:p w14:paraId="439D6AC4" w14:textId="60B0944A" w:rsidR="00805554" w:rsidRPr="008D6CA8" w:rsidRDefault="008D6CA8" w:rsidP="008D6CA8">
      <w:pPr>
        <w:tabs>
          <w:tab w:val="left" w:pos="6825"/>
        </w:tabs>
        <w:ind w:right="-568"/>
        <w:jc w:val="right"/>
        <w:rPr>
          <w:rFonts w:ascii="Times New Roman" w:hAnsi="Times New Roman" w:cs="Times New Roman"/>
          <w:iCs/>
          <w:sz w:val="24"/>
        </w:rPr>
      </w:pPr>
      <w:r w:rsidRPr="008D6CA8">
        <w:rPr>
          <w:rFonts w:ascii="Times New Roman" w:hAnsi="Times New Roman" w:cs="Times New Roman"/>
          <w:sz w:val="24"/>
        </w:rPr>
        <w:t xml:space="preserve">Palmeira, </w:t>
      </w:r>
      <w:r w:rsidR="00B2100A">
        <w:rPr>
          <w:rFonts w:ascii="Times New Roman" w:hAnsi="Times New Roman" w:cs="Times New Roman"/>
          <w:sz w:val="24"/>
        </w:rPr>
        <w:t>17 de março</w:t>
      </w:r>
      <w:r w:rsidRPr="008D6CA8">
        <w:rPr>
          <w:rFonts w:ascii="Times New Roman" w:hAnsi="Times New Roman" w:cs="Times New Roman"/>
          <w:sz w:val="24"/>
        </w:rPr>
        <w:t xml:space="preserve"> de 2025</w:t>
      </w:r>
      <w:r w:rsidR="00805554" w:rsidRPr="008D6CA8">
        <w:rPr>
          <w:rFonts w:ascii="Times New Roman" w:hAnsi="Times New Roman" w:cs="Times New Roman"/>
          <w:iCs/>
          <w:sz w:val="24"/>
        </w:rPr>
        <w:t>.</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7C6F42DC" w14:textId="094060B8" w:rsidR="00173E12" w:rsidRDefault="00037878" w:rsidP="00F04CE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05CB1ED5" w14:textId="5C6A7664" w:rsidR="008D6CA8" w:rsidRDefault="008D6CA8" w:rsidP="00F04CE5">
      <w:pPr>
        <w:ind w:right="-568"/>
        <w:jc w:val="center"/>
        <w:rPr>
          <w:rFonts w:ascii="Times New Roman" w:hAnsi="Times New Roman" w:cs="Times New Roman"/>
          <w:color w:val="000000" w:themeColor="text1"/>
          <w:sz w:val="24"/>
        </w:rPr>
      </w:pPr>
    </w:p>
    <w:p w14:paraId="7B4CD030" w14:textId="005C8447" w:rsidR="008D6CA8" w:rsidRDefault="008D6CA8" w:rsidP="00F04CE5">
      <w:pPr>
        <w:ind w:right="-568"/>
        <w:jc w:val="center"/>
        <w:rPr>
          <w:rFonts w:ascii="Times New Roman" w:hAnsi="Times New Roman" w:cs="Times New Roman"/>
          <w:color w:val="000000" w:themeColor="text1"/>
          <w:sz w:val="24"/>
        </w:rPr>
      </w:pPr>
    </w:p>
    <w:p w14:paraId="784B56CE" w14:textId="4662C26B" w:rsidR="008D6CA8" w:rsidRDefault="008D6CA8" w:rsidP="00F04CE5">
      <w:pPr>
        <w:ind w:right="-568"/>
        <w:jc w:val="center"/>
        <w:rPr>
          <w:rFonts w:ascii="Times New Roman" w:hAnsi="Times New Roman" w:cs="Times New Roman"/>
          <w:color w:val="000000" w:themeColor="text1"/>
          <w:sz w:val="24"/>
        </w:rPr>
      </w:pPr>
    </w:p>
    <w:p w14:paraId="55C95EBB" w14:textId="66B0F792" w:rsidR="008D6CA8" w:rsidRDefault="008D6CA8" w:rsidP="00F04CE5">
      <w:pPr>
        <w:ind w:right="-568"/>
        <w:jc w:val="center"/>
        <w:rPr>
          <w:rFonts w:ascii="Times New Roman" w:hAnsi="Times New Roman" w:cs="Times New Roman"/>
          <w:color w:val="000000" w:themeColor="text1"/>
          <w:sz w:val="24"/>
        </w:rPr>
      </w:pPr>
    </w:p>
    <w:p w14:paraId="2E16773A" w14:textId="2EE8C815" w:rsidR="008D6CA8" w:rsidRDefault="008D6CA8" w:rsidP="00F04CE5">
      <w:pPr>
        <w:ind w:right="-568"/>
        <w:jc w:val="center"/>
        <w:rPr>
          <w:rFonts w:ascii="Times New Roman" w:hAnsi="Times New Roman" w:cs="Times New Roman"/>
          <w:color w:val="000000" w:themeColor="text1"/>
          <w:sz w:val="24"/>
        </w:rPr>
      </w:pPr>
    </w:p>
    <w:p w14:paraId="3350A991" w14:textId="5DD7069F" w:rsidR="008D6CA8" w:rsidRDefault="008D6CA8" w:rsidP="00F04CE5">
      <w:pPr>
        <w:ind w:right="-568"/>
        <w:jc w:val="center"/>
        <w:rPr>
          <w:rFonts w:ascii="Times New Roman" w:hAnsi="Times New Roman" w:cs="Times New Roman"/>
          <w:color w:val="000000" w:themeColor="text1"/>
          <w:sz w:val="24"/>
        </w:rPr>
      </w:pPr>
    </w:p>
    <w:p w14:paraId="1D25DE00" w14:textId="1CF2DC19" w:rsidR="008D6CA8" w:rsidRDefault="008D6CA8" w:rsidP="00F04CE5">
      <w:pPr>
        <w:ind w:right="-568"/>
        <w:jc w:val="center"/>
        <w:rPr>
          <w:rFonts w:ascii="Times New Roman" w:hAnsi="Times New Roman" w:cs="Times New Roman"/>
          <w:color w:val="000000" w:themeColor="text1"/>
          <w:sz w:val="24"/>
        </w:rPr>
      </w:pPr>
    </w:p>
    <w:p w14:paraId="2BF2793C" w14:textId="45C55494" w:rsidR="008D6CA8" w:rsidRDefault="008D6CA8" w:rsidP="00F04CE5">
      <w:pPr>
        <w:ind w:right="-568"/>
        <w:jc w:val="center"/>
        <w:rPr>
          <w:rFonts w:ascii="Times New Roman" w:hAnsi="Times New Roman" w:cs="Times New Roman"/>
          <w:color w:val="000000" w:themeColor="text1"/>
          <w:sz w:val="24"/>
        </w:rPr>
      </w:pPr>
    </w:p>
    <w:p w14:paraId="3E4A89CF" w14:textId="504C88C3" w:rsidR="008D6CA8" w:rsidRDefault="008D6CA8" w:rsidP="00F04CE5">
      <w:pPr>
        <w:ind w:right="-568"/>
        <w:jc w:val="center"/>
        <w:rPr>
          <w:rFonts w:ascii="Times New Roman" w:hAnsi="Times New Roman" w:cs="Times New Roman"/>
          <w:color w:val="000000" w:themeColor="text1"/>
          <w:sz w:val="24"/>
        </w:rPr>
      </w:pPr>
    </w:p>
    <w:p w14:paraId="23277463" w14:textId="0E2A3FF8" w:rsidR="008D6CA8" w:rsidRDefault="008D6CA8" w:rsidP="00F04CE5">
      <w:pPr>
        <w:ind w:right="-568"/>
        <w:jc w:val="center"/>
        <w:rPr>
          <w:rFonts w:ascii="Times New Roman" w:hAnsi="Times New Roman" w:cs="Times New Roman"/>
          <w:color w:val="000000" w:themeColor="text1"/>
          <w:sz w:val="24"/>
        </w:rPr>
      </w:pPr>
    </w:p>
    <w:p w14:paraId="05E4CDC3" w14:textId="7EE43223" w:rsidR="008D6CA8" w:rsidRDefault="008D6CA8" w:rsidP="00F04CE5">
      <w:pPr>
        <w:ind w:right="-568"/>
        <w:jc w:val="center"/>
        <w:rPr>
          <w:rFonts w:ascii="Times New Roman" w:hAnsi="Times New Roman" w:cs="Times New Roman"/>
          <w:color w:val="000000" w:themeColor="text1"/>
          <w:sz w:val="24"/>
        </w:rPr>
      </w:pPr>
    </w:p>
    <w:p w14:paraId="136454D7" w14:textId="212E53BE" w:rsidR="008D6CA8" w:rsidRDefault="008D6CA8" w:rsidP="00F04CE5">
      <w:pPr>
        <w:ind w:right="-568"/>
        <w:jc w:val="center"/>
        <w:rPr>
          <w:rFonts w:ascii="Times New Roman" w:hAnsi="Times New Roman" w:cs="Times New Roman"/>
          <w:color w:val="000000" w:themeColor="text1"/>
          <w:sz w:val="24"/>
        </w:rPr>
      </w:pPr>
    </w:p>
    <w:p w14:paraId="094F5CDE" w14:textId="77777777" w:rsidR="008D6CA8" w:rsidRPr="00F04CE5" w:rsidRDefault="008D6CA8" w:rsidP="00F04CE5">
      <w:pPr>
        <w:ind w:right="-568"/>
        <w:jc w:val="center"/>
        <w:rPr>
          <w:rFonts w:ascii="Times New Roman" w:hAnsi="Times New Roman" w:cs="Times New Roman"/>
          <w:color w:val="000000" w:themeColor="text1"/>
          <w:sz w:val="24"/>
        </w:rPr>
      </w:pPr>
    </w:p>
    <w:p w14:paraId="60EA3B70" w14:textId="60E2EB71" w:rsidR="00852B01" w:rsidRPr="00CC2EEE" w:rsidRDefault="00852B01" w:rsidP="00496EBF">
      <w:pPr>
        <w:pStyle w:val="Ttulo1"/>
        <w:numPr>
          <w:ilvl w:val="0"/>
          <w:numId w:val="0"/>
        </w:numPr>
        <w:ind w:left="360"/>
        <w:jc w:val="center"/>
        <w:rPr>
          <w:rFonts w:ascii="Times New Roman" w:hAnsi="Times New Roman" w:cs="Times New Roman"/>
          <w:sz w:val="24"/>
        </w:rPr>
      </w:pPr>
      <w:bookmarkStart w:id="20" w:name="_Toc191301473"/>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0"/>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11392353"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8D6CA8">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030C030F"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8D6CA8">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F04CE5" w:rsidRPr="00444892" w14:paraId="2F9786F5" w14:textId="77777777" w:rsidTr="00233F3D">
        <w:trPr>
          <w:trHeight w:val="340"/>
        </w:trPr>
        <w:tc>
          <w:tcPr>
            <w:tcW w:w="9209" w:type="dxa"/>
            <w:gridSpan w:val="2"/>
          </w:tcPr>
          <w:p w14:paraId="108A958A" w14:textId="32837F76" w:rsidR="00F04CE5" w:rsidRPr="00444892" w:rsidRDefault="00F04CE5"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18F39202"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1" w:name="_Toc191301474"/>
      <w:r w:rsidRPr="00750512">
        <w:rPr>
          <w:rFonts w:ascii="Times New Roman" w:hAnsi="Times New Roman" w:cs="Times New Roman"/>
          <w:sz w:val="24"/>
        </w:rPr>
        <w:lastRenderedPageBreak/>
        <w:t>ANEXO 03 – MINUTA DO CONTRATO</w:t>
      </w:r>
      <w:bookmarkEnd w:id="21"/>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6C5997E" w14:textId="243E7CA8"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sidRPr="00750512">
        <w:rPr>
          <w:rFonts w:ascii="Times New Roman" w:hAnsi="Times New Roman" w:cs="Times New Roman"/>
          <w:b/>
          <w:sz w:val="24"/>
        </w:rPr>
        <w:t>Contrato nº.</w:t>
      </w:r>
      <w:r>
        <w:rPr>
          <w:rFonts w:ascii="Times New Roman" w:hAnsi="Times New Roman" w:cs="Times New Roman"/>
          <w:b/>
          <w:sz w:val="24"/>
        </w:rPr>
        <w:t xml:space="preserve"> </w:t>
      </w:r>
      <w:proofErr w:type="spellStart"/>
      <w:r w:rsidRPr="00750512">
        <w:rPr>
          <w:rFonts w:ascii="Times New Roman" w:hAnsi="Times New Roman" w:cs="Times New Roman"/>
          <w:b/>
          <w:sz w:val="24"/>
        </w:rPr>
        <w:t>xx</w:t>
      </w:r>
      <w:proofErr w:type="spellEnd"/>
      <w:r w:rsidRPr="00750512">
        <w:rPr>
          <w:rFonts w:ascii="Times New Roman" w:hAnsi="Times New Roman" w:cs="Times New Roman"/>
          <w:b/>
          <w:sz w:val="24"/>
        </w:rPr>
        <w:t>/202</w:t>
      </w:r>
      <w:r w:rsidR="008D6CA8">
        <w:rPr>
          <w:rFonts w:ascii="Times New Roman" w:hAnsi="Times New Roman" w:cs="Times New Roman"/>
          <w:b/>
          <w:sz w:val="24"/>
        </w:rPr>
        <w:t>5</w:t>
      </w:r>
    </w:p>
    <w:p w14:paraId="40EE2F9D" w14:textId="77777777" w:rsidR="00750512" w:rsidRDefault="00750512" w:rsidP="00750512">
      <w:pPr>
        <w:autoSpaceDE w:val="0"/>
        <w:ind w:left="3544" w:right="-567"/>
        <w:jc w:val="both"/>
        <w:rPr>
          <w:rFonts w:ascii="Times New Roman" w:hAnsi="Times New Roman" w:cs="Times New Roman"/>
          <w:sz w:val="24"/>
        </w:rPr>
      </w:pPr>
    </w:p>
    <w:p w14:paraId="153F5C02" w14:textId="5765D0FE" w:rsidR="00750512" w:rsidRPr="00BF5D2B" w:rsidRDefault="00750512" w:rsidP="00750512">
      <w:pPr>
        <w:autoSpaceDE w:val="0"/>
        <w:ind w:left="3544" w:right="-567"/>
        <w:jc w:val="both"/>
        <w:rPr>
          <w:rFonts w:ascii="Times New Roman" w:hAnsi="Times New Roman" w:cs="Times New Roman"/>
          <w:sz w:val="24"/>
        </w:rPr>
      </w:pPr>
      <w:r w:rsidRPr="00750512">
        <w:rPr>
          <w:rFonts w:ascii="Times New Roman" w:hAnsi="Times New Roman" w:cs="Times New Roman"/>
          <w:sz w:val="24"/>
        </w:rPr>
        <w:t xml:space="preserve">CONTRATO DE PRESTAÇÃO DE SERVIÇOS/FORNECIMENTO, QUE ENTRE SI CELEBRAM </w:t>
      </w:r>
      <w:r w:rsidR="00173E12">
        <w:rPr>
          <w:rFonts w:ascii="Times New Roman" w:hAnsi="Times New Roman" w:cs="Times New Roman"/>
          <w:sz w:val="24"/>
        </w:rPr>
        <w:t>A CÂMARA MUNICIPAL</w:t>
      </w:r>
      <w:r w:rsidRPr="00750512">
        <w:rPr>
          <w:rFonts w:ascii="Times New Roman" w:hAnsi="Times New Roman" w:cs="Times New Roman"/>
          <w:sz w:val="24"/>
        </w:rPr>
        <w:t xml:space="preserve"> DE PALMEIRA E A </w:t>
      </w:r>
      <w:r w:rsidRPr="00BF5D2B">
        <w:rPr>
          <w:rFonts w:ascii="Times New Roman" w:hAnsi="Times New Roman" w:cs="Times New Roman"/>
          <w:sz w:val="24"/>
        </w:rPr>
        <w:t xml:space="preserve">EMPRESA </w:t>
      </w:r>
      <w:proofErr w:type="spellStart"/>
      <w:r w:rsidRPr="00BF5D2B">
        <w:rPr>
          <w:rFonts w:ascii="Times New Roman" w:hAnsi="Times New Roman" w:cs="Times New Roman"/>
          <w:b/>
          <w:sz w:val="24"/>
        </w:rPr>
        <w:t>xxxxxxxxxxxxxxxxxxxxxxxxxxxxxxxxx</w:t>
      </w:r>
      <w:proofErr w:type="spellEnd"/>
      <w:r w:rsidRPr="00BF5D2B">
        <w:rPr>
          <w:rFonts w:ascii="Times New Roman" w:hAnsi="Times New Roman" w:cs="Times New Roman"/>
          <w:b/>
          <w:sz w:val="24"/>
        </w:rPr>
        <w:t>.</w:t>
      </w:r>
    </w:p>
    <w:p w14:paraId="622747F2" w14:textId="77777777" w:rsidR="00750512" w:rsidRPr="00BF5D2B"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424A01D3" w14:textId="283E0AA3" w:rsidR="00750512" w:rsidRPr="00BF5D2B"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173E12">
        <w:rPr>
          <w:rFonts w:ascii="Times New Roman" w:hAnsi="Times New Roman" w:cs="Times New Roman"/>
          <w:b/>
          <w:sz w:val="24"/>
        </w:rPr>
        <w:t>s</w:t>
      </w:r>
      <w:r w:rsidRPr="00BF5D2B">
        <w:rPr>
          <w:rFonts w:ascii="Times New Roman" w:hAnsi="Times New Roman" w:cs="Times New Roman"/>
          <w:b/>
          <w:sz w:val="24"/>
        </w:rPr>
        <w:t xml:space="preserve">r. </w:t>
      </w:r>
      <w:r w:rsidR="008D6CA8">
        <w:rPr>
          <w:rFonts w:ascii="Times New Roman" w:hAnsi="Times New Roman" w:cs="Times New Roman"/>
          <w:b/>
          <w:sz w:val="24"/>
        </w:rPr>
        <w:t>Diego Fabrício Zanetti</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 xml:space="preserve">CPF/MF sob o n° </w:t>
      </w:r>
      <w:r w:rsidR="00B47E36">
        <w:rPr>
          <w:rFonts w:ascii="Times New Roman" w:hAnsi="Times New Roman" w:cs="Times New Roman"/>
          <w:b/>
          <w:sz w:val="24"/>
        </w:rPr>
        <w:t>_________________</w:t>
      </w:r>
      <w:r w:rsidRPr="00BF5D2B">
        <w:rPr>
          <w:rFonts w:ascii="Times New Roman" w:hAnsi="Times New Roman" w:cs="Times New Roman"/>
          <w:sz w:val="24"/>
        </w:rPr>
        <w:t xml:space="preserve">, doravante denominado </w:t>
      </w:r>
      <w:r w:rsidRPr="00BF5D2B">
        <w:rPr>
          <w:rFonts w:ascii="Times New Roman" w:hAnsi="Times New Roman" w:cs="Times New Roman"/>
          <w:b/>
          <w:sz w:val="24"/>
        </w:rPr>
        <w:t>CONTRATANTE</w:t>
      </w:r>
      <w:r w:rsidRPr="00BF5D2B">
        <w:rPr>
          <w:rFonts w:ascii="Times New Roman" w:hAnsi="Times New Roman" w:cs="Times New Roman"/>
          <w:sz w:val="24"/>
        </w:rPr>
        <w:t xml:space="preserve"> e a empresa</w:t>
      </w:r>
      <w:r w:rsidRPr="00BF5D2B">
        <w:rPr>
          <w:rFonts w:ascii="Times New Roman" w:hAnsi="Times New Roman" w:cs="Times New Roman"/>
          <w:b/>
          <w:sz w:val="24"/>
        </w:rPr>
        <w:t xml:space="preserve"> ___________________________</w:t>
      </w:r>
      <w:r w:rsidRPr="00BF5D2B">
        <w:rPr>
          <w:rFonts w:ascii="Times New Roman" w:hAnsi="Times New Roman" w:cs="Times New Roman"/>
          <w:sz w:val="24"/>
        </w:rPr>
        <w:t xml:space="preserve">, </w:t>
      </w:r>
      <w:r w:rsidRPr="00BF5D2B">
        <w:rPr>
          <w:rFonts w:ascii="Times New Roman" w:hAnsi="Times New Roman" w:cs="Times New Roman"/>
          <w:spacing w:val="13"/>
          <w:sz w:val="24"/>
        </w:rPr>
        <w:t xml:space="preserve">pessoa jurídica de direito privado </w:t>
      </w:r>
      <w:r w:rsidRPr="00BF5D2B">
        <w:rPr>
          <w:rFonts w:ascii="Times New Roman" w:hAnsi="Times New Roman" w:cs="Times New Roman"/>
          <w:sz w:val="24"/>
        </w:rPr>
        <w:t xml:space="preserve">inscrita no </w:t>
      </w:r>
      <w:r w:rsidRPr="00BF5D2B">
        <w:rPr>
          <w:rFonts w:ascii="Times New Roman" w:hAnsi="Times New Roman" w:cs="Times New Roman"/>
          <w:b/>
          <w:sz w:val="24"/>
        </w:rPr>
        <w:t>CNPJ/MF sob nº _________________________</w:t>
      </w:r>
      <w:r w:rsidRPr="00BF5D2B">
        <w:rPr>
          <w:rFonts w:ascii="Times New Roman" w:hAnsi="Times New Roman" w:cs="Times New Roman"/>
          <w:sz w:val="24"/>
        </w:rPr>
        <w:t xml:space="preserve"> com sede na rua ___________________, nº. ________, bairro ________________, na cidade de ____________, estado de ____________, CEP: _________, por seu representante legal, </w:t>
      </w:r>
      <w:r w:rsidR="00173E12">
        <w:rPr>
          <w:rFonts w:ascii="Times New Roman" w:hAnsi="Times New Roman" w:cs="Times New Roman"/>
          <w:sz w:val="24"/>
        </w:rPr>
        <w:t>s</w:t>
      </w:r>
      <w:r w:rsidRPr="00BF5D2B">
        <w:rPr>
          <w:rFonts w:ascii="Times New Roman" w:hAnsi="Times New Roman" w:cs="Times New Roman"/>
          <w:b/>
          <w:sz w:val="24"/>
        </w:rPr>
        <w:t>r.___________________</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CPF nº. ________________</w:t>
      </w:r>
      <w:r w:rsidRPr="00BF5D2B">
        <w:rPr>
          <w:rFonts w:ascii="Times New Roman" w:hAnsi="Times New Roman" w:cs="Times New Roman"/>
          <w:sz w:val="24"/>
        </w:rPr>
        <w:t xml:space="preserve">, a seguir denominada </w:t>
      </w:r>
      <w:r w:rsidRPr="00BF5D2B">
        <w:rPr>
          <w:rFonts w:ascii="Times New Roman" w:hAnsi="Times New Roman" w:cs="Times New Roman"/>
          <w:b/>
          <w:sz w:val="24"/>
        </w:rPr>
        <w:t>CONTRATADA</w:t>
      </w:r>
      <w:r w:rsidRPr="00BF5D2B">
        <w:rPr>
          <w:rFonts w:ascii="Times New Roman" w:hAnsi="Times New Roman" w:cs="Times New Roman"/>
          <w:sz w:val="24"/>
        </w:rPr>
        <w:t xml:space="preserve">, tendo em vista o que consta no </w:t>
      </w:r>
      <w:r w:rsidRPr="00BF5D2B">
        <w:rPr>
          <w:rFonts w:ascii="Times New Roman" w:hAnsi="Times New Roman" w:cs="Times New Roman"/>
          <w:b/>
          <w:bCs/>
          <w:sz w:val="24"/>
        </w:rPr>
        <w:t xml:space="preserve">processo administrativo </w:t>
      </w:r>
      <w:proofErr w:type="spellStart"/>
      <w:r w:rsidRPr="00BF5D2B">
        <w:rPr>
          <w:rFonts w:ascii="Times New Roman" w:hAnsi="Times New Roman" w:cs="Times New Roman"/>
          <w:b/>
          <w:bCs/>
          <w:sz w:val="24"/>
        </w:rPr>
        <w:t>nº.xxx</w:t>
      </w:r>
      <w:proofErr w:type="spellEnd"/>
      <w:r w:rsidRPr="00BF5D2B">
        <w:rPr>
          <w:rFonts w:ascii="Times New Roman" w:hAnsi="Times New Roman" w:cs="Times New Roman"/>
          <w:b/>
          <w:bCs/>
          <w:sz w:val="24"/>
        </w:rPr>
        <w:t>/202</w:t>
      </w:r>
      <w:r w:rsidR="002E59A8">
        <w:rPr>
          <w:rFonts w:ascii="Times New Roman" w:hAnsi="Times New Roman" w:cs="Times New Roman"/>
          <w:b/>
          <w:bCs/>
          <w:sz w:val="24"/>
        </w:rPr>
        <w:t>5</w:t>
      </w:r>
      <w:r w:rsidRPr="00BF5D2B">
        <w:rPr>
          <w:rFonts w:ascii="Times New Roman" w:hAnsi="Times New Roman" w:cs="Times New Roman"/>
          <w:sz w:val="24"/>
        </w:rPr>
        <w:t xml:space="preserve"> e em observância as disposições da Lei 14.133/2021, resolvem celebrar o presente contrato decorrente da </w:t>
      </w:r>
      <w:r w:rsidRPr="00BF5D2B">
        <w:rPr>
          <w:rFonts w:ascii="Times New Roman" w:hAnsi="Times New Roman" w:cs="Times New Roman"/>
          <w:b/>
          <w:bCs/>
          <w:sz w:val="24"/>
        </w:rPr>
        <w:t>Dispensa de Licitação, na forma</w:t>
      </w:r>
      <w:r w:rsidRPr="00BF5D2B">
        <w:rPr>
          <w:rFonts w:ascii="Times New Roman" w:hAnsi="Times New Roman" w:cs="Times New Roman"/>
          <w:sz w:val="24"/>
        </w:rPr>
        <w:t xml:space="preserve"> </w:t>
      </w:r>
      <w:r w:rsidRPr="00BF5D2B">
        <w:rPr>
          <w:rFonts w:ascii="Times New Roman" w:hAnsi="Times New Roman" w:cs="Times New Roman"/>
          <w:b/>
          <w:bCs/>
          <w:sz w:val="24"/>
        </w:rPr>
        <w:t>Eletrônica nº.</w:t>
      </w:r>
      <w:r w:rsidR="00AE3FEA">
        <w:rPr>
          <w:rFonts w:ascii="Times New Roman" w:hAnsi="Times New Roman" w:cs="Times New Roman"/>
          <w:b/>
          <w:bCs/>
          <w:sz w:val="24"/>
        </w:rPr>
        <w:t xml:space="preserve"> </w:t>
      </w:r>
      <w:proofErr w:type="spellStart"/>
      <w:r w:rsidRPr="00BF5D2B">
        <w:rPr>
          <w:rFonts w:ascii="Times New Roman" w:hAnsi="Times New Roman" w:cs="Times New Roman"/>
          <w:b/>
          <w:bCs/>
          <w:sz w:val="24"/>
        </w:rPr>
        <w:t>xx</w:t>
      </w:r>
      <w:proofErr w:type="spellEnd"/>
      <w:r w:rsidRPr="00BF5D2B">
        <w:rPr>
          <w:rFonts w:ascii="Times New Roman" w:hAnsi="Times New Roman" w:cs="Times New Roman"/>
          <w:b/>
          <w:bCs/>
          <w:sz w:val="24"/>
        </w:rPr>
        <w:t>/202</w:t>
      </w:r>
      <w:r w:rsidR="008D6CA8">
        <w:rPr>
          <w:rFonts w:ascii="Times New Roman" w:hAnsi="Times New Roman" w:cs="Times New Roman"/>
          <w:b/>
          <w:bCs/>
          <w:sz w:val="24"/>
        </w:rPr>
        <w:t>5</w:t>
      </w:r>
      <w:r w:rsidRPr="00BF5D2B">
        <w:rPr>
          <w:rFonts w:ascii="Times New Roman" w:hAnsi="Times New Roman" w:cs="Times New Roman"/>
          <w:sz w:val="24"/>
        </w:rPr>
        <w:t>, mediante as cláusulas e condições a seguir enunciadas:</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77777777" w:rsidR="00140669" w:rsidRPr="00BF5D2B" w:rsidRDefault="00140669" w:rsidP="00140669">
      <w:pPr>
        <w:ind w:right="-568"/>
        <w:jc w:val="both"/>
        <w:rPr>
          <w:rFonts w:ascii="Times New Roman" w:hAnsi="Times New Roman" w:cs="Times New Roman"/>
          <w:b/>
          <w:sz w:val="24"/>
        </w:rPr>
      </w:pPr>
      <w:r w:rsidRPr="00BF5D2B">
        <w:rPr>
          <w:rFonts w:ascii="Times New Roman" w:hAnsi="Times New Roman" w:cs="Times New Roman"/>
          <w:b/>
          <w:sz w:val="24"/>
        </w:rPr>
        <w:t>1-</w:t>
      </w:r>
      <w:r w:rsidRPr="00BF5D2B">
        <w:rPr>
          <w:rFonts w:ascii="Times New Roman" w:hAnsi="Times New Roman" w:cs="Times New Roman"/>
          <w:b/>
          <w:sz w:val="24"/>
          <w:u w:val="single"/>
        </w:rPr>
        <w:t xml:space="preserve"> CLÁUSULA PRIMEIRA</w:t>
      </w:r>
      <w:r w:rsidRPr="00BF5D2B">
        <w:rPr>
          <w:rFonts w:ascii="Times New Roman" w:hAnsi="Times New Roman" w:cs="Times New Roman"/>
          <w:b/>
          <w:sz w:val="24"/>
        </w:rPr>
        <w:t xml:space="preserve"> – DO OBJETO</w:t>
      </w:r>
    </w:p>
    <w:p w14:paraId="668E236F" w14:textId="46A0099C" w:rsidR="00140669" w:rsidRPr="00BF5D2B" w:rsidRDefault="00140669" w:rsidP="00140669">
      <w:pPr>
        <w:ind w:right="-568"/>
        <w:jc w:val="both"/>
        <w:rPr>
          <w:rFonts w:ascii="Times New Roman" w:hAnsi="Times New Roman" w:cs="Times New Roman"/>
          <w:bCs/>
          <w:sz w:val="24"/>
        </w:rPr>
      </w:pPr>
      <w:r w:rsidRPr="00BF5D2B">
        <w:rPr>
          <w:rFonts w:ascii="Times New Roman" w:hAnsi="Times New Roman" w:cs="Times New Roman"/>
          <w:sz w:val="24"/>
        </w:rPr>
        <w:t xml:space="preserve">1.1. O objeto do presente contrato é a </w:t>
      </w:r>
      <w:r w:rsidRPr="00BF5D2B">
        <w:rPr>
          <w:rFonts w:ascii="Times New Roman" w:hAnsi="Times New Roman" w:cs="Times New Roman"/>
          <w:bCs/>
          <w:sz w:val="24"/>
        </w:rPr>
        <w:t>aquisição de ____________________________, conforme segue:</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11F5D8C5" w14:textId="77777777" w:rsidR="00A40A50" w:rsidRPr="00BF5D2B" w:rsidRDefault="00A40A50" w:rsidP="00BF5D2B">
      <w:pPr>
        <w:ind w:right="-568"/>
        <w:jc w:val="both"/>
        <w:rPr>
          <w:rFonts w:ascii="Times New Roman" w:hAnsi="Times New Roman" w:cs="Times New Roman"/>
          <w:sz w:val="24"/>
        </w:rPr>
      </w:pPr>
    </w:p>
    <w:p w14:paraId="02877B4E" w14:textId="77777777" w:rsidR="00BF5D2B" w:rsidRPr="00BF5D2B" w:rsidRDefault="00A40A50" w:rsidP="00BF5D2B">
      <w:pPr>
        <w:ind w:right="-568"/>
        <w:jc w:val="both"/>
        <w:rPr>
          <w:rFonts w:ascii="Times New Roman" w:hAnsi="Times New Roman" w:cs="Times New Roman"/>
          <w:sz w:val="24"/>
        </w:rPr>
      </w:pPr>
      <w:r w:rsidRPr="00BF5D2B">
        <w:rPr>
          <w:rFonts w:ascii="Times New Roman" w:hAnsi="Times New Roman" w:cs="Times New Roman"/>
          <w:sz w:val="24"/>
        </w:rPr>
        <w:t xml:space="preserve">1.2. </w:t>
      </w:r>
      <w:r w:rsidR="00BF5D2B" w:rsidRPr="00BF5D2B">
        <w:rPr>
          <w:rFonts w:ascii="Times New Roman" w:hAnsi="Times New Roman" w:cs="Times New Roman"/>
          <w:sz w:val="24"/>
        </w:rPr>
        <w:t>São anexos a este instrumento e vinculam esta contratação, independentemente de transcrição:</w:t>
      </w:r>
    </w:p>
    <w:p w14:paraId="2292234C"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 O Termo de Referência que embasou a contratação;</w:t>
      </w:r>
    </w:p>
    <w:p w14:paraId="5B60EAC9"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 O Aviso de Contratação Direta;</w:t>
      </w:r>
    </w:p>
    <w:p w14:paraId="301BF923"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III) A Proposta da Contratada; e</w:t>
      </w:r>
    </w:p>
    <w:p w14:paraId="3C317E92"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IV) Eventuais anexos dos documentos supracitados.</w:t>
      </w:r>
    </w:p>
    <w:p w14:paraId="571C1680" w14:textId="77777777" w:rsidR="00BF5D2B" w:rsidRPr="00BF5D2B" w:rsidRDefault="00BF5D2B" w:rsidP="00BF5D2B">
      <w:pPr>
        <w:ind w:right="-568"/>
        <w:jc w:val="both"/>
        <w:rPr>
          <w:rFonts w:ascii="Times New Roman" w:hAnsi="Times New Roman" w:cs="Times New Roman"/>
          <w:b/>
          <w:sz w:val="24"/>
        </w:rPr>
      </w:pPr>
    </w:p>
    <w:p w14:paraId="2FFCEE7B" w14:textId="5535E9CF"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b/>
          <w:sz w:val="24"/>
        </w:rPr>
        <w:t xml:space="preserve">2 - </w:t>
      </w:r>
      <w:r w:rsidRPr="00BF5D2B">
        <w:rPr>
          <w:rFonts w:ascii="Times New Roman" w:hAnsi="Times New Roman" w:cs="Times New Roman"/>
          <w:b/>
          <w:sz w:val="24"/>
          <w:u w:val="single"/>
        </w:rPr>
        <w:t>CLÁUSULA SEGUNDA</w:t>
      </w:r>
      <w:r w:rsidRPr="00BF5D2B">
        <w:rPr>
          <w:rFonts w:ascii="Times New Roman" w:hAnsi="Times New Roman" w:cs="Times New Roman"/>
          <w:b/>
          <w:sz w:val="24"/>
        </w:rPr>
        <w:t xml:space="preserve"> – DO PREÇO</w:t>
      </w:r>
    </w:p>
    <w:p w14:paraId="1555A3B4" w14:textId="02C4A1E9"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sz w:val="24"/>
        </w:rPr>
        <w:t>2.1.</w:t>
      </w:r>
      <w:r w:rsidR="00AE3FEA">
        <w:rPr>
          <w:rFonts w:ascii="Times New Roman" w:hAnsi="Times New Roman" w:cs="Times New Roman"/>
          <w:sz w:val="24"/>
        </w:rPr>
        <w:t xml:space="preserve"> </w:t>
      </w:r>
      <w:r w:rsidRPr="00BF5D2B">
        <w:rPr>
          <w:rFonts w:ascii="Times New Roman" w:hAnsi="Times New Roman" w:cs="Times New Roman"/>
          <w:sz w:val="24"/>
        </w:rPr>
        <w:t xml:space="preserve">O valor total da presente contratação é de </w:t>
      </w:r>
      <w:r w:rsidRPr="00BF5D2B">
        <w:rPr>
          <w:rFonts w:ascii="Times New Roman" w:hAnsi="Times New Roman" w:cs="Times New Roman"/>
          <w:b/>
          <w:sz w:val="24"/>
        </w:rPr>
        <w:t>R$ ______ (_______________________).</w:t>
      </w:r>
    </w:p>
    <w:p w14:paraId="1175DAA7" w14:textId="4C840757" w:rsidR="00A40A50" w:rsidRPr="00BF5D2B" w:rsidRDefault="00A40A50" w:rsidP="00A40A50">
      <w:pPr>
        <w:ind w:right="-568"/>
        <w:jc w:val="both"/>
        <w:rPr>
          <w:rFonts w:ascii="Times New Roman" w:hAnsi="Times New Roman" w:cs="Times New Roman"/>
          <w:sz w:val="24"/>
        </w:rPr>
      </w:pPr>
      <w:r w:rsidRPr="00BF5D2B">
        <w:rPr>
          <w:rFonts w:ascii="Times New Roman" w:hAnsi="Times New Roman" w:cs="Times New Roman"/>
          <w:bCs/>
          <w:sz w:val="24"/>
        </w:rPr>
        <w:t>2.2.</w:t>
      </w:r>
      <w:r w:rsidR="00AE3FEA">
        <w:rPr>
          <w:rFonts w:ascii="Times New Roman" w:hAnsi="Times New Roman" w:cs="Times New Roman"/>
          <w:bCs/>
          <w:sz w:val="24"/>
        </w:rPr>
        <w:t xml:space="preserve"> </w:t>
      </w:r>
      <w:r w:rsidRPr="00BF5D2B">
        <w:rPr>
          <w:rFonts w:ascii="Times New Roman" w:hAnsi="Times New Roman" w:cs="Times New Roman"/>
          <w:sz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B54D70" w14:textId="5EBC20DD" w:rsidR="00A40A50" w:rsidRPr="00BF5D2B" w:rsidRDefault="00A40A50" w:rsidP="00A40A50">
      <w:pPr>
        <w:ind w:right="-568"/>
        <w:jc w:val="both"/>
        <w:rPr>
          <w:rFonts w:ascii="Times New Roman" w:hAnsi="Times New Roman" w:cs="Times New Roman"/>
          <w:sz w:val="24"/>
        </w:rPr>
      </w:pPr>
    </w:p>
    <w:p w14:paraId="79B89EB1" w14:textId="3148972A" w:rsidR="00BF5D2B"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lastRenderedPageBreak/>
        <w:t>3-</w:t>
      </w:r>
      <w:r w:rsidRPr="00BF5D2B">
        <w:rPr>
          <w:rFonts w:ascii="Times New Roman" w:hAnsi="Times New Roman" w:cs="Times New Roman"/>
          <w:b/>
          <w:bCs/>
          <w:sz w:val="24"/>
          <w:u w:val="single"/>
        </w:rPr>
        <w:t xml:space="preserve"> CLÁUSULA TERCEIRA</w:t>
      </w:r>
      <w:r w:rsidRPr="00BF5D2B">
        <w:rPr>
          <w:rFonts w:ascii="Times New Roman" w:hAnsi="Times New Roman" w:cs="Times New Roman"/>
          <w:b/>
          <w:bCs/>
          <w:sz w:val="24"/>
        </w:rPr>
        <w:t xml:space="preserve"> – DA LEGISLAÇÃO APLICÁVEL</w:t>
      </w:r>
    </w:p>
    <w:p w14:paraId="3AACF3B2" w14:textId="4661B866" w:rsidR="00BF5D2B" w:rsidRPr="00BF5D2B" w:rsidRDefault="00BF5D2B" w:rsidP="00BF5D2B">
      <w:pPr>
        <w:ind w:right="-568"/>
        <w:jc w:val="both"/>
        <w:rPr>
          <w:rFonts w:ascii="Times New Roman" w:hAnsi="Times New Roman" w:cs="Times New Roman"/>
          <w:bCs/>
          <w:iCs/>
          <w:sz w:val="24"/>
        </w:rPr>
      </w:pPr>
      <w:r w:rsidRPr="00BF5D2B">
        <w:rPr>
          <w:rFonts w:ascii="Times New Roman" w:hAnsi="Times New Roman" w:cs="Times New Roman"/>
          <w:bCs/>
          <w:iCs/>
          <w:sz w:val="24"/>
        </w:rPr>
        <w:t xml:space="preserve">3.1. </w:t>
      </w:r>
      <w:r w:rsidRPr="00BF5D2B">
        <w:rPr>
          <w:rFonts w:ascii="Times New Roman" w:hAnsi="Times New Roman" w:cs="Times New Roman"/>
          <w:sz w:val="24"/>
        </w:rPr>
        <w:t>Esse contrato segue as disposições estabelecidas na Lei 14.133/2021.</w:t>
      </w:r>
      <w:r w:rsidRPr="00BF5D2B">
        <w:rPr>
          <w:rFonts w:ascii="Times New Roman" w:hAnsi="Times New Roman" w:cs="Times New Roman"/>
          <w:bCs/>
          <w:iCs/>
          <w:sz w:val="24"/>
        </w:rPr>
        <w:t xml:space="preserve"> </w:t>
      </w:r>
    </w:p>
    <w:p w14:paraId="72459619" w14:textId="77777777" w:rsidR="00BF5D2B" w:rsidRPr="00BF5D2B" w:rsidRDefault="00BF5D2B" w:rsidP="00A40A50">
      <w:pPr>
        <w:ind w:right="-568"/>
        <w:jc w:val="both"/>
        <w:rPr>
          <w:rFonts w:ascii="Times New Roman" w:hAnsi="Times New Roman" w:cs="Times New Roman"/>
          <w:sz w:val="24"/>
        </w:rPr>
      </w:pPr>
    </w:p>
    <w:p w14:paraId="12435ED8" w14:textId="79361516" w:rsidR="00A40A50"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t>4</w:t>
      </w:r>
      <w:r w:rsidR="00A40A50" w:rsidRPr="00BF5D2B">
        <w:rPr>
          <w:rFonts w:ascii="Times New Roman" w:hAnsi="Times New Roman" w:cs="Times New Roman"/>
          <w:b/>
          <w:bCs/>
          <w:sz w:val="24"/>
        </w:rPr>
        <w:t>-</w:t>
      </w:r>
      <w:r w:rsidR="00A40A50" w:rsidRPr="00BF5D2B">
        <w:rPr>
          <w:rFonts w:ascii="Times New Roman" w:hAnsi="Times New Roman" w:cs="Times New Roman"/>
          <w:b/>
          <w:bCs/>
          <w:sz w:val="24"/>
          <w:u w:val="single"/>
        </w:rPr>
        <w:t xml:space="preserve"> CLÁUSULA </w:t>
      </w:r>
      <w:r w:rsidRPr="00BF5D2B">
        <w:rPr>
          <w:rFonts w:ascii="Times New Roman" w:hAnsi="Times New Roman" w:cs="Times New Roman"/>
          <w:b/>
          <w:bCs/>
          <w:sz w:val="24"/>
          <w:u w:val="single"/>
        </w:rPr>
        <w:t>QUART</w:t>
      </w:r>
      <w:r w:rsidR="00A40A50" w:rsidRPr="00BF5D2B">
        <w:rPr>
          <w:rFonts w:ascii="Times New Roman" w:hAnsi="Times New Roman" w:cs="Times New Roman"/>
          <w:b/>
          <w:bCs/>
          <w:sz w:val="24"/>
          <w:u w:val="single"/>
        </w:rPr>
        <w:t>A</w:t>
      </w:r>
      <w:r w:rsidR="00A40A50" w:rsidRPr="00BF5D2B">
        <w:rPr>
          <w:rFonts w:ascii="Times New Roman" w:hAnsi="Times New Roman" w:cs="Times New Roman"/>
          <w:b/>
          <w:bCs/>
          <w:sz w:val="24"/>
        </w:rPr>
        <w:t xml:space="preserve"> – DA DURAÇÃO DO CONTRATO</w:t>
      </w:r>
    </w:p>
    <w:p w14:paraId="72C7BFF3" w14:textId="010D6A24" w:rsidR="00A40A50" w:rsidRDefault="00BF5D2B" w:rsidP="00D2577C">
      <w:pPr>
        <w:ind w:right="-568"/>
        <w:jc w:val="both"/>
        <w:rPr>
          <w:rFonts w:ascii="Times New Roman" w:hAnsi="Times New Roman" w:cs="Times New Roman"/>
          <w:sz w:val="24"/>
        </w:rPr>
      </w:pPr>
      <w:r w:rsidRPr="00BF5D2B">
        <w:rPr>
          <w:rFonts w:ascii="Times New Roman" w:hAnsi="Times New Roman" w:cs="Times New Roman"/>
          <w:bCs/>
          <w:iCs/>
          <w:sz w:val="24"/>
        </w:rPr>
        <w:t>4</w:t>
      </w:r>
      <w:r w:rsidR="00A40A50" w:rsidRPr="00BF5D2B">
        <w:rPr>
          <w:rFonts w:ascii="Times New Roman" w:hAnsi="Times New Roman" w:cs="Times New Roman"/>
          <w:bCs/>
          <w:iCs/>
          <w:sz w:val="24"/>
        </w:rPr>
        <w:t xml:space="preserve">.1. </w:t>
      </w:r>
      <w:r w:rsidR="00CB0FAD" w:rsidRPr="00BF5D2B">
        <w:rPr>
          <w:rFonts w:ascii="Times New Roman" w:hAnsi="Times New Roman" w:cs="Times New Roman"/>
          <w:bCs/>
          <w:iCs/>
          <w:sz w:val="24"/>
        </w:rPr>
        <w:t xml:space="preserve">O prazo de vigência da contratação é </w:t>
      </w:r>
      <w:r w:rsidR="00CB0FAD">
        <w:rPr>
          <w:rFonts w:ascii="Times New Roman" w:hAnsi="Times New Roman" w:cs="Times New Roman"/>
          <w:bCs/>
          <w:iCs/>
          <w:sz w:val="24"/>
        </w:rPr>
        <w:t>de 12</w:t>
      </w:r>
      <w:r w:rsidR="00CB0FAD" w:rsidRPr="00BF5D2B">
        <w:rPr>
          <w:rFonts w:ascii="Times New Roman" w:hAnsi="Times New Roman" w:cs="Times New Roman"/>
          <w:bCs/>
          <w:iCs/>
          <w:sz w:val="24"/>
        </w:rPr>
        <w:t xml:space="preserve"> </w:t>
      </w:r>
      <w:r w:rsidR="00CB0FAD">
        <w:rPr>
          <w:rFonts w:ascii="Times New Roman" w:hAnsi="Times New Roman" w:cs="Times New Roman"/>
          <w:bCs/>
          <w:iCs/>
          <w:sz w:val="24"/>
        </w:rPr>
        <w:t xml:space="preserve">(doze) </w:t>
      </w:r>
      <w:r w:rsidR="00CB0FAD" w:rsidRPr="00BF5D2B">
        <w:rPr>
          <w:rFonts w:ascii="Times New Roman" w:hAnsi="Times New Roman" w:cs="Times New Roman"/>
          <w:bCs/>
          <w:iCs/>
          <w:sz w:val="24"/>
        </w:rPr>
        <w:t>meses,</w:t>
      </w:r>
      <w:r w:rsidR="00CB0FAD">
        <w:rPr>
          <w:rFonts w:ascii="Times New Roman" w:hAnsi="Times New Roman" w:cs="Times New Roman"/>
          <w:bCs/>
          <w:iCs/>
          <w:sz w:val="24"/>
        </w:rPr>
        <w:t xml:space="preserve"> contados a partir do primeiro dia útil subsequente à data de divulgação no PNCP,</w:t>
      </w:r>
      <w:r w:rsidR="00CB0FAD" w:rsidRPr="00BF5D2B">
        <w:rPr>
          <w:rFonts w:ascii="Times New Roman" w:hAnsi="Times New Roman" w:cs="Times New Roman"/>
          <w:bCs/>
          <w:iCs/>
          <w:sz w:val="24"/>
        </w:rPr>
        <w:t xml:space="preserve"> </w:t>
      </w:r>
      <w:r w:rsidR="00CB0FAD">
        <w:rPr>
          <w:rFonts w:ascii="Times New Roman" w:hAnsi="Times New Roman" w:cs="Times New Roman"/>
          <w:bCs/>
          <w:iCs/>
          <w:sz w:val="24"/>
        </w:rPr>
        <w:t>prorrogável por até 5 anos na forma dos artigos 106 e 107</w:t>
      </w:r>
      <w:r w:rsidR="00CB0FAD" w:rsidRPr="00BF5D2B">
        <w:rPr>
          <w:rFonts w:ascii="Times New Roman" w:hAnsi="Times New Roman" w:cs="Times New Roman"/>
          <w:sz w:val="24"/>
        </w:rPr>
        <w:t>, conforme previsto na Lei 14.133/2021.</w:t>
      </w:r>
    </w:p>
    <w:p w14:paraId="7AADA2F1" w14:textId="77777777" w:rsidR="00D2577C" w:rsidRPr="00D2577C" w:rsidRDefault="00D2577C" w:rsidP="00D2577C">
      <w:pPr>
        <w:ind w:right="-568"/>
        <w:jc w:val="both"/>
        <w:rPr>
          <w:rFonts w:ascii="Times New Roman" w:hAnsi="Times New Roman" w:cs="Times New Roman"/>
          <w:bCs/>
          <w:iCs/>
          <w:sz w:val="24"/>
        </w:rPr>
      </w:pPr>
    </w:p>
    <w:p w14:paraId="7330F8C3" w14:textId="79A5515F" w:rsidR="00BF5D2B" w:rsidRPr="00BF5D2B" w:rsidRDefault="00BF5D2B" w:rsidP="00BF5D2B">
      <w:pPr>
        <w:pStyle w:val="NormalWeb"/>
        <w:spacing w:before="0" w:beforeAutospacing="0" w:after="0" w:afterAutospacing="0"/>
        <w:ind w:right="-568"/>
        <w:jc w:val="both"/>
        <w:rPr>
          <w:b/>
          <w:bCs/>
        </w:rPr>
      </w:pPr>
      <w:r w:rsidRPr="00BF5D2B">
        <w:rPr>
          <w:b/>
          <w:bCs/>
        </w:rPr>
        <w:t>5-</w:t>
      </w:r>
      <w:r w:rsidRPr="00BF5D2B">
        <w:rPr>
          <w:b/>
          <w:bCs/>
          <w:u w:val="single"/>
        </w:rPr>
        <w:t>CLÁUSULA QUINTA</w:t>
      </w:r>
      <w:r w:rsidRPr="00BF5D2B">
        <w:rPr>
          <w:b/>
          <w:bCs/>
        </w:rPr>
        <w:t xml:space="preserve"> – </w:t>
      </w:r>
      <w:r>
        <w:rPr>
          <w:b/>
          <w:bCs/>
        </w:rPr>
        <w:t>DA</w:t>
      </w:r>
      <w:r w:rsidRPr="00BF5D2B">
        <w:rPr>
          <w:b/>
          <w:bCs/>
        </w:rPr>
        <w:t xml:space="preserve"> EXECUÇÃO </w:t>
      </w:r>
    </w:p>
    <w:p w14:paraId="38C4534A" w14:textId="21097045" w:rsidR="00BF5D2B" w:rsidRPr="00203A94" w:rsidRDefault="00BF5D2B" w:rsidP="00BF5D2B">
      <w:pPr>
        <w:pStyle w:val="NormalWeb"/>
        <w:spacing w:before="0" w:beforeAutospacing="0" w:after="0" w:afterAutospacing="0"/>
        <w:ind w:right="-568"/>
        <w:jc w:val="both"/>
        <w:rPr>
          <w:lang w:eastAsia="ar-SA"/>
        </w:rPr>
      </w:pPr>
      <w:r w:rsidRPr="00203A94">
        <w:t xml:space="preserve">5.1. </w:t>
      </w:r>
      <w:r w:rsidR="00C60A34" w:rsidRPr="00203A94">
        <w:rPr>
          <w:lang w:eastAsia="ar-SA"/>
        </w:rPr>
        <w:t xml:space="preserve">O objeto deverá ser executado conforme prazos e condições estabelecidos no Aviso de Contratação Direta da Dispensa de Licitação Nº </w:t>
      </w:r>
      <w:proofErr w:type="spellStart"/>
      <w:r w:rsidR="00C60A34" w:rsidRPr="00203A94">
        <w:rPr>
          <w:lang w:eastAsia="ar-SA"/>
        </w:rPr>
        <w:t>xx</w:t>
      </w:r>
      <w:proofErr w:type="spellEnd"/>
      <w:r w:rsidR="00C60A34" w:rsidRPr="00203A94">
        <w:rPr>
          <w:lang w:eastAsia="ar-SA"/>
        </w:rPr>
        <w:t>/20</w:t>
      </w:r>
      <w:r w:rsidR="008D6CA8">
        <w:rPr>
          <w:lang w:eastAsia="ar-SA"/>
        </w:rPr>
        <w:t>25</w:t>
      </w:r>
      <w:r w:rsidR="00C60A34" w:rsidRPr="00203A94">
        <w:rPr>
          <w:lang w:eastAsia="ar-SA"/>
        </w:rPr>
        <w:t xml:space="preserve"> e seus anexos.</w:t>
      </w:r>
    </w:p>
    <w:p w14:paraId="696A19FB" w14:textId="77777777" w:rsidR="00173E12" w:rsidRPr="00203A94" w:rsidRDefault="00173E12" w:rsidP="00173E12">
      <w:pPr>
        <w:ind w:right="-568"/>
        <w:jc w:val="both"/>
        <w:rPr>
          <w:rFonts w:ascii="Times New Roman" w:hAnsi="Times New Roman" w:cs="Times New Roman"/>
          <w:b/>
          <w:bCs/>
          <w:sz w:val="24"/>
        </w:rPr>
      </w:pPr>
      <w:r w:rsidRPr="00203A94">
        <w:rPr>
          <w:rFonts w:ascii="Times New Roman" w:hAnsi="Times New Roman" w:cs="Times New Roman"/>
          <w:sz w:val="24"/>
        </w:rPr>
        <w:t xml:space="preserve">5.2. </w:t>
      </w:r>
      <w:r w:rsidRPr="00203A94">
        <w:rPr>
          <w:rFonts w:ascii="Times New Roman" w:hAnsi="Times New Roman" w:cs="Times New Roman"/>
          <w:bCs/>
          <w:sz w:val="24"/>
        </w:rPr>
        <w:t>Prazo e forma de entrega/execução:</w:t>
      </w:r>
    </w:p>
    <w:p w14:paraId="706B9385" w14:textId="0133CAE2" w:rsidR="008D6CA8" w:rsidRPr="008D6CA8" w:rsidRDefault="00F04CE5" w:rsidP="008D6CA8">
      <w:pPr>
        <w:ind w:right="-568"/>
        <w:jc w:val="both"/>
        <w:rPr>
          <w:rFonts w:ascii="Times New Roman" w:hAnsi="Times New Roman" w:cs="Times New Roman"/>
          <w:color w:val="000000" w:themeColor="text1"/>
          <w:sz w:val="24"/>
        </w:rPr>
      </w:pPr>
      <w:r w:rsidRPr="008D6CA8">
        <w:rPr>
          <w:rFonts w:ascii="Times New Roman" w:hAnsi="Times New Roman" w:cs="Times New Roman"/>
          <w:color w:val="000000" w:themeColor="text1"/>
          <w:sz w:val="24"/>
        </w:rPr>
        <w:t xml:space="preserve">5.2.1 </w:t>
      </w:r>
      <w:r w:rsidR="00A07720">
        <w:rPr>
          <w:rFonts w:ascii="Times New Roman" w:hAnsi="Times New Roman" w:cs="Times New Roman"/>
          <w:color w:val="000000" w:themeColor="text1"/>
          <w:sz w:val="24"/>
        </w:rPr>
        <w:t xml:space="preserve">A </w:t>
      </w:r>
      <w:r w:rsidR="008D6CA8" w:rsidRPr="008D6CA8">
        <w:rPr>
          <w:rFonts w:ascii="Times New Roman" w:hAnsi="Times New Roman" w:cs="Times New Roman"/>
          <w:color w:val="000000" w:themeColor="text1"/>
          <w:sz w:val="24"/>
        </w:rPr>
        <w:t>apólice do seguro deverá ser emitida após o recebimento da nota de empenho e deve entrar em vigência a partir de 20/04/2025.</w:t>
      </w:r>
    </w:p>
    <w:p w14:paraId="6A075405" w14:textId="6C538A98" w:rsidR="008D6CA8" w:rsidRDefault="00A07720" w:rsidP="008D6CA8">
      <w:pPr>
        <w:ind w:right="-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8D6CA8" w:rsidRPr="008D6CA8">
        <w:rPr>
          <w:rFonts w:ascii="Times New Roman" w:hAnsi="Times New Roman" w:cs="Times New Roman"/>
          <w:color w:val="000000" w:themeColor="text1"/>
          <w:sz w:val="24"/>
        </w:rPr>
        <w:t>.</w:t>
      </w:r>
      <w:r w:rsidR="0026021A">
        <w:rPr>
          <w:rFonts w:ascii="Times New Roman" w:hAnsi="Times New Roman" w:cs="Times New Roman"/>
          <w:color w:val="000000" w:themeColor="text1"/>
          <w:sz w:val="24"/>
        </w:rPr>
        <w:t>2</w:t>
      </w:r>
      <w:r w:rsidR="008D6CA8" w:rsidRPr="008D6CA8">
        <w:rPr>
          <w:rFonts w:ascii="Times New Roman" w:hAnsi="Times New Roman" w:cs="Times New Roman"/>
          <w:color w:val="000000" w:themeColor="text1"/>
          <w:sz w:val="24"/>
        </w:rPr>
        <w:t>.2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4DDFD63" w14:textId="728B3796" w:rsidR="008D6CA8" w:rsidRDefault="0026021A" w:rsidP="0026021A">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color w:val="000000" w:themeColor="text1"/>
          <w:sz w:val="24"/>
        </w:rPr>
        <w:t>5</w:t>
      </w:r>
      <w:r w:rsidRPr="008D6CA8">
        <w:rPr>
          <w:rFonts w:ascii="Times New Roman" w:hAnsi="Times New Roman"/>
          <w:color w:val="000000" w:themeColor="text1"/>
          <w:sz w:val="24"/>
        </w:rPr>
        <w:t>.</w:t>
      </w:r>
      <w:r>
        <w:rPr>
          <w:rFonts w:ascii="Times New Roman" w:hAnsi="Times New Roman"/>
          <w:color w:val="000000" w:themeColor="text1"/>
          <w:sz w:val="24"/>
        </w:rPr>
        <w:t>2</w:t>
      </w:r>
      <w:r w:rsidRPr="008D6CA8">
        <w:rPr>
          <w:rFonts w:ascii="Times New Roman" w:hAnsi="Times New Roman"/>
          <w:color w:val="000000" w:themeColor="text1"/>
          <w:sz w:val="24"/>
        </w:rPr>
        <w:t>.</w:t>
      </w:r>
      <w:r>
        <w:rPr>
          <w:rFonts w:ascii="Times New Roman" w:hAnsi="Times New Roman"/>
          <w:color w:val="000000" w:themeColor="text1"/>
          <w:sz w:val="24"/>
        </w:rPr>
        <w:t>3</w:t>
      </w:r>
      <w:r w:rsidRPr="008D6CA8">
        <w:rPr>
          <w:rFonts w:ascii="Times New Roman" w:hAnsi="Times New Roman"/>
          <w:color w:val="000000" w:themeColor="text1"/>
          <w:sz w:val="24"/>
        </w:rPr>
        <w:t xml:space="preserve"> </w:t>
      </w:r>
      <w:r w:rsidR="008D6CA8" w:rsidRPr="005052B6">
        <w:rPr>
          <w:rFonts w:ascii="Times New Roman" w:hAnsi="Times New Roman"/>
          <w:color w:val="000000" w:themeColor="text1"/>
          <w:sz w:val="24"/>
          <w:szCs w:val="24"/>
        </w:rPr>
        <w:t>Os serviços serão prestados sempre que necessitados dentro das condições assumidas. Uma vez ocorrendo quaisquer das condições necessárias ao acionamento do seguro, a seguradora, tomará providências imediatamente à solicitação.</w:t>
      </w:r>
    </w:p>
    <w:p w14:paraId="434E8EFD" w14:textId="33016308" w:rsidR="008D6CA8" w:rsidRDefault="0026021A" w:rsidP="008D6CA8">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color w:val="000000" w:themeColor="text1"/>
          <w:sz w:val="24"/>
        </w:rPr>
        <w:t>5</w:t>
      </w:r>
      <w:r w:rsidRPr="008D6CA8">
        <w:rPr>
          <w:rFonts w:ascii="Times New Roman" w:hAnsi="Times New Roman"/>
          <w:color w:val="000000" w:themeColor="text1"/>
          <w:sz w:val="24"/>
        </w:rPr>
        <w:t>.</w:t>
      </w:r>
      <w:r>
        <w:rPr>
          <w:rFonts w:ascii="Times New Roman" w:hAnsi="Times New Roman"/>
          <w:color w:val="000000" w:themeColor="text1"/>
          <w:sz w:val="24"/>
        </w:rPr>
        <w:t>2</w:t>
      </w:r>
      <w:r w:rsidRPr="008D6CA8">
        <w:rPr>
          <w:rFonts w:ascii="Times New Roman" w:hAnsi="Times New Roman"/>
          <w:color w:val="000000" w:themeColor="text1"/>
          <w:sz w:val="24"/>
        </w:rPr>
        <w:t>.</w:t>
      </w:r>
      <w:r>
        <w:rPr>
          <w:rFonts w:ascii="Times New Roman" w:hAnsi="Times New Roman"/>
          <w:color w:val="000000" w:themeColor="text1"/>
          <w:sz w:val="24"/>
        </w:rPr>
        <w:t>4</w:t>
      </w:r>
      <w:r w:rsidRPr="008D6CA8">
        <w:rPr>
          <w:rFonts w:ascii="Times New Roman" w:hAnsi="Times New Roman"/>
          <w:color w:val="000000" w:themeColor="text1"/>
          <w:sz w:val="24"/>
        </w:rPr>
        <w:t xml:space="preserve"> </w:t>
      </w:r>
      <w:r w:rsidR="008D6CA8">
        <w:rPr>
          <w:rFonts w:ascii="Times New Roman" w:eastAsia="Arial" w:hAnsi="Times New Roman"/>
          <w:sz w:val="24"/>
          <w:szCs w:val="24"/>
        </w:rPr>
        <w:t>A apólice contratada deverá ser executada conforme previsto no plano de seguro registrado junto ao órgão responsável pelo controle e fiscalização dos seguros privados.</w:t>
      </w:r>
    </w:p>
    <w:p w14:paraId="37D05973" w14:textId="1FE222AA" w:rsidR="008D6CA8" w:rsidRDefault="0026021A" w:rsidP="008D6CA8">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color w:val="000000" w:themeColor="text1"/>
          <w:sz w:val="24"/>
        </w:rPr>
        <w:t>5</w:t>
      </w:r>
      <w:r w:rsidRPr="008D6CA8">
        <w:rPr>
          <w:rFonts w:ascii="Times New Roman" w:hAnsi="Times New Roman"/>
          <w:color w:val="000000" w:themeColor="text1"/>
          <w:sz w:val="24"/>
        </w:rPr>
        <w:t>.</w:t>
      </w:r>
      <w:r>
        <w:rPr>
          <w:rFonts w:ascii="Times New Roman" w:hAnsi="Times New Roman"/>
          <w:color w:val="000000" w:themeColor="text1"/>
          <w:sz w:val="24"/>
        </w:rPr>
        <w:t>2</w:t>
      </w:r>
      <w:r w:rsidRPr="008D6CA8">
        <w:rPr>
          <w:rFonts w:ascii="Times New Roman" w:hAnsi="Times New Roman"/>
          <w:color w:val="000000" w:themeColor="text1"/>
          <w:sz w:val="24"/>
        </w:rPr>
        <w:t>.</w:t>
      </w:r>
      <w:r>
        <w:rPr>
          <w:rFonts w:ascii="Times New Roman" w:hAnsi="Times New Roman"/>
          <w:color w:val="000000" w:themeColor="text1"/>
          <w:sz w:val="24"/>
        </w:rPr>
        <w:t>5</w:t>
      </w:r>
      <w:r w:rsidRPr="008D6CA8">
        <w:rPr>
          <w:rFonts w:ascii="Times New Roman" w:hAnsi="Times New Roman"/>
          <w:color w:val="000000" w:themeColor="text1"/>
          <w:sz w:val="24"/>
        </w:rPr>
        <w:t xml:space="preserve"> </w:t>
      </w:r>
      <w:r w:rsidR="008D6CA8">
        <w:rPr>
          <w:rFonts w:ascii="Times New Roman" w:eastAsia="Arial" w:hAnsi="Times New Roman"/>
          <w:sz w:val="24"/>
          <w:szCs w:val="24"/>
        </w:rPr>
        <w:t>A seguradora contratada também se submete à fiscalização da SUSEP – Superintendência de Seguros Privados, Autarquia Federal responsável pela fiscalização dos seguros privados.</w:t>
      </w:r>
    </w:p>
    <w:p w14:paraId="4A0DEB6B" w14:textId="23578A91" w:rsidR="00173E12" w:rsidRPr="00173E12" w:rsidRDefault="00173E12" w:rsidP="008D6CA8">
      <w:pPr>
        <w:ind w:right="-568"/>
        <w:jc w:val="both"/>
        <w:rPr>
          <w:rFonts w:ascii="Times New Roman" w:eastAsia="Arial" w:hAnsi="Times New Roman"/>
          <w:color w:val="000000" w:themeColor="text1"/>
          <w:sz w:val="24"/>
        </w:rPr>
      </w:pPr>
    </w:p>
    <w:p w14:paraId="66F293F8" w14:textId="2F568DCD" w:rsidR="009D173D" w:rsidRPr="00C80DCA" w:rsidRDefault="009D173D" w:rsidP="009D173D">
      <w:pPr>
        <w:ind w:right="-568"/>
        <w:jc w:val="both"/>
        <w:rPr>
          <w:rFonts w:ascii="Times New Roman" w:hAnsi="Times New Roman" w:cs="Times New Roman"/>
          <w:b/>
          <w:sz w:val="24"/>
        </w:rPr>
      </w:pPr>
      <w:r w:rsidRPr="00C80DCA">
        <w:rPr>
          <w:rFonts w:ascii="Times New Roman" w:hAnsi="Times New Roman" w:cs="Times New Roman"/>
          <w:b/>
          <w:sz w:val="24"/>
        </w:rPr>
        <w:t>6-</w:t>
      </w:r>
      <w:r w:rsidRPr="00C80DCA">
        <w:rPr>
          <w:rFonts w:ascii="Times New Roman" w:hAnsi="Times New Roman" w:cs="Times New Roman"/>
          <w:b/>
          <w:sz w:val="24"/>
          <w:u w:val="single"/>
        </w:rPr>
        <w:t xml:space="preserve"> CLÁUSULA SEXTA</w:t>
      </w:r>
      <w:r w:rsidRPr="00C80DCA">
        <w:rPr>
          <w:rFonts w:ascii="Times New Roman" w:hAnsi="Times New Roman" w:cs="Times New Roman"/>
          <w:b/>
          <w:sz w:val="24"/>
        </w:rPr>
        <w:t xml:space="preserve"> – DA CONDIÇÃO DE PAGAMENTO</w:t>
      </w:r>
    </w:p>
    <w:p w14:paraId="67E03659" w14:textId="5E51163A" w:rsidR="00C80DCA" w:rsidRPr="00C80DCA" w:rsidRDefault="009D173D" w:rsidP="009D173D">
      <w:pPr>
        <w:ind w:right="-568"/>
        <w:jc w:val="both"/>
        <w:rPr>
          <w:rFonts w:ascii="Times New Roman" w:eastAsia="NSimSun" w:hAnsi="Times New Roman" w:cs="Times New Roman"/>
          <w:kern w:val="2"/>
          <w:sz w:val="24"/>
          <w:lang w:eastAsia="zh-CN" w:bidi="hi-IN"/>
        </w:rPr>
      </w:pPr>
      <w:r w:rsidRPr="00C80DCA">
        <w:rPr>
          <w:rFonts w:ascii="Times New Roman" w:hAnsi="Times New Roman" w:cs="Times New Roman"/>
          <w:bCs/>
          <w:sz w:val="24"/>
        </w:rPr>
        <w:t>6.1</w:t>
      </w:r>
      <w:r w:rsidRPr="00C80DCA">
        <w:rPr>
          <w:rFonts w:ascii="Times New Roman" w:hAnsi="Times New Roman" w:cs="Times New Roman"/>
          <w:sz w:val="24"/>
        </w:rPr>
        <w:t xml:space="preserve">. </w:t>
      </w:r>
      <w:r w:rsidRPr="00C80DCA">
        <w:rPr>
          <w:rFonts w:ascii="Times New Roman" w:eastAsia="NSimSun" w:hAnsi="Times New Roman" w:cs="Times New Roman"/>
          <w:sz w:val="24"/>
          <w:lang w:eastAsia="zh-CN" w:bidi="hi-IN"/>
        </w:rPr>
        <w:t>O prazo para o pagamento será de 1</w:t>
      </w:r>
      <w:r w:rsidR="001954FB">
        <w:rPr>
          <w:rFonts w:ascii="Times New Roman" w:eastAsia="NSimSun" w:hAnsi="Times New Roman" w:cs="Times New Roman"/>
          <w:sz w:val="24"/>
          <w:lang w:eastAsia="zh-CN" w:bidi="hi-IN"/>
        </w:rPr>
        <w:t>0</w:t>
      </w:r>
      <w:r w:rsidRPr="00C80DCA">
        <w:rPr>
          <w:rFonts w:ascii="Times New Roman" w:eastAsia="NSimSun" w:hAnsi="Times New Roman" w:cs="Times New Roman"/>
          <w:sz w:val="24"/>
          <w:lang w:eastAsia="zh-CN" w:bidi="hi-IN"/>
        </w:rPr>
        <w:t xml:space="preserve"> (</w:t>
      </w:r>
      <w:r w:rsidR="001954FB">
        <w:rPr>
          <w:rFonts w:ascii="Times New Roman" w:eastAsia="NSimSun" w:hAnsi="Times New Roman" w:cs="Times New Roman"/>
          <w:sz w:val="24"/>
          <w:lang w:eastAsia="zh-CN" w:bidi="hi-IN"/>
        </w:rPr>
        <w:t>dez</w:t>
      </w:r>
      <w:r w:rsidRPr="00C80DCA">
        <w:rPr>
          <w:rFonts w:ascii="Times New Roman" w:eastAsia="NSimSun" w:hAnsi="Times New Roman" w:cs="Times New Roman"/>
          <w:sz w:val="24"/>
          <w:lang w:eastAsia="zh-CN" w:bidi="hi-IN"/>
        </w:rPr>
        <w:t>) dias</w:t>
      </w:r>
      <w:r w:rsidR="001954FB">
        <w:rPr>
          <w:rFonts w:ascii="Times New Roman" w:eastAsia="NSimSun" w:hAnsi="Times New Roman" w:cs="Times New Roman"/>
          <w:sz w:val="24"/>
          <w:lang w:eastAsia="zh-CN" w:bidi="hi-IN"/>
        </w:rPr>
        <w:t xml:space="preserve"> úteis</w:t>
      </w:r>
      <w:r w:rsidRPr="00C80DCA">
        <w:rPr>
          <w:rFonts w:ascii="Times New Roman" w:eastAsia="NSimSun" w:hAnsi="Times New Roman" w:cs="Times New Roman"/>
          <w:sz w:val="24"/>
          <w:lang w:eastAsia="zh-CN" w:bidi="hi-IN"/>
        </w:rPr>
        <w:t xml:space="preserve"> após o recebimento e atesto do fiscal do contrato.</w:t>
      </w:r>
      <w:r w:rsidRPr="00C80DCA">
        <w:rPr>
          <w:rFonts w:ascii="Times New Roman" w:eastAsia="NSimSun" w:hAnsi="Times New Roman" w:cs="Times New Roman"/>
          <w:kern w:val="2"/>
          <w:sz w:val="24"/>
          <w:lang w:eastAsia="zh-CN" w:bidi="hi-IN"/>
        </w:rPr>
        <w:t xml:space="preserve"> </w:t>
      </w:r>
      <w:r w:rsidR="00203A94" w:rsidRPr="00D814E4">
        <w:rPr>
          <w:rFonts w:ascii="Times New Roman" w:hAnsi="Times New Roman" w:cs="Times New Roman"/>
          <w:color w:val="000000" w:themeColor="text1"/>
          <w:sz w:val="24"/>
        </w:rPr>
        <w:t xml:space="preserve">O pagamento será realizado por meio de ordem bancária, para crédito em banco, agência e conta corrente </w:t>
      </w:r>
      <w:r w:rsidR="00203A94">
        <w:rPr>
          <w:rFonts w:ascii="Times New Roman" w:hAnsi="Times New Roman" w:cs="Times New Roman"/>
          <w:color w:val="000000" w:themeColor="text1"/>
          <w:sz w:val="24"/>
        </w:rPr>
        <w:t xml:space="preserve">ou por PIX </w:t>
      </w:r>
      <w:r w:rsidR="00203A94" w:rsidRPr="00D814E4">
        <w:rPr>
          <w:rFonts w:ascii="Times New Roman" w:hAnsi="Times New Roman" w:cs="Times New Roman"/>
          <w:color w:val="000000" w:themeColor="text1"/>
          <w:sz w:val="24"/>
        </w:rPr>
        <w:t>indicados pelo contratado</w:t>
      </w:r>
      <w:r w:rsidR="00203A94">
        <w:rPr>
          <w:rFonts w:ascii="Times New Roman" w:hAnsi="Times New Roman" w:cs="Times New Roman"/>
          <w:color w:val="000000" w:themeColor="text1"/>
          <w:sz w:val="24"/>
        </w:rPr>
        <w:t>.</w:t>
      </w:r>
    </w:p>
    <w:p w14:paraId="1F91EC25" w14:textId="1B97E7EB" w:rsidR="00C80DCA" w:rsidRPr="00C80DCA" w:rsidRDefault="00C80DCA" w:rsidP="00C80DCA">
      <w:pPr>
        <w:ind w:right="-568"/>
        <w:jc w:val="both"/>
        <w:rPr>
          <w:rFonts w:ascii="Times New Roman" w:hAnsi="Times New Roman" w:cs="Times New Roman"/>
          <w:b/>
          <w:bCs/>
          <w:sz w:val="24"/>
        </w:rPr>
      </w:pPr>
      <w:r w:rsidRPr="00C80DCA">
        <w:rPr>
          <w:rFonts w:ascii="Times New Roman" w:hAnsi="Times New Roman" w:cs="Times New Roman"/>
          <w:bCs/>
          <w:sz w:val="24"/>
        </w:rPr>
        <w:t>6.2.</w:t>
      </w:r>
      <w:r w:rsidRPr="00C80DCA">
        <w:rPr>
          <w:rFonts w:ascii="Times New Roman" w:hAnsi="Times New Roman" w:cs="Times New Roman"/>
          <w:sz w:val="24"/>
        </w:rPr>
        <w:t>A Contratada deverá informar na nota fiscal o número da dispensa</w:t>
      </w:r>
      <w:r>
        <w:rPr>
          <w:rFonts w:ascii="Times New Roman" w:hAnsi="Times New Roman" w:cs="Times New Roman"/>
          <w:sz w:val="24"/>
        </w:rPr>
        <w:t xml:space="preserve"> de</w:t>
      </w:r>
      <w:r w:rsidRPr="00C80DCA">
        <w:rPr>
          <w:rFonts w:ascii="Times New Roman" w:hAnsi="Times New Roman" w:cs="Times New Roman"/>
          <w:sz w:val="24"/>
        </w:rPr>
        <w:t xml:space="preserve"> licitação e o número da nota de empenho.</w:t>
      </w:r>
    </w:p>
    <w:p w14:paraId="3C1D0BED" w14:textId="4E4AEA8F" w:rsidR="00C80DCA" w:rsidRPr="00C80DCA" w:rsidRDefault="00C80DCA" w:rsidP="00C80DCA">
      <w:pPr>
        <w:ind w:right="-568"/>
        <w:jc w:val="both"/>
        <w:rPr>
          <w:rFonts w:ascii="Times New Roman" w:hAnsi="Times New Roman" w:cs="Times New Roman"/>
          <w:sz w:val="24"/>
        </w:rPr>
      </w:pPr>
      <w:r w:rsidRPr="00C80DCA">
        <w:rPr>
          <w:rFonts w:ascii="Times New Roman" w:hAnsi="Times New Roman" w:cs="Times New Roman"/>
          <w:bCs/>
          <w:sz w:val="24"/>
        </w:rPr>
        <w:t xml:space="preserve">6.3. </w:t>
      </w:r>
      <w:r w:rsidRPr="00C80DCA">
        <w:rPr>
          <w:rFonts w:ascii="Times New Roman" w:hAnsi="Times New Roman" w:cs="Times New Roman"/>
          <w:sz w:val="24"/>
        </w:rPr>
        <w:t xml:space="preserve">Em caso de devolução da Nota Fiscal ou Fatura para correção, o prazo para o pagamento passará a fluir após a sua reapresentação. </w:t>
      </w:r>
    </w:p>
    <w:p w14:paraId="415F5DB0" w14:textId="6B12D82C" w:rsidR="00C80DCA" w:rsidRPr="00C80DCA" w:rsidRDefault="00C80DCA" w:rsidP="00C80DCA">
      <w:pPr>
        <w:ind w:right="-568"/>
        <w:jc w:val="both"/>
        <w:rPr>
          <w:rFonts w:ascii="Times New Roman" w:hAnsi="Times New Roman" w:cs="Times New Roman"/>
          <w:sz w:val="24"/>
          <w:lang w:eastAsia="ar-SA"/>
        </w:rPr>
      </w:pPr>
      <w:r w:rsidRPr="00C80DCA">
        <w:rPr>
          <w:rFonts w:ascii="Times New Roman" w:hAnsi="Times New Roman" w:cs="Times New Roman"/>
          <w:sz w:val="24"/>
          <w:lang w:eastAsia="ar-SA"/>
        </w:rPr>
        <w:t xml:space="preserve">6.4.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C80DCA">
        <w:rPr>
          <w:rFonts w:ascii="Times New Roman" w:hAnsi="Times New Roman" w:cs="Times New Roman"/>
          <w:sz w:val="24"/>
          <w:lang w:eastAsia="ar-SA"/>
        </w:rPr>
        <w:t>CNPJs</w:t>
      </w:r>
      <w:proofErr w:type="spellEnd"/>
      <w:r w:rsidRPr="00C80DCA">
        <w:rPr>
          <w:rFonts w:ascii="Times New Roman" w:hAnsi="Times New Roman" w:cs="Times New Roman"/>
          <w:sz w:val="24"/>
          <w:lang w:eastAsia="ar-SA"/>
        </w:rPr>
        <w:t>.</w:t>
      </w:r>
    </w:p>
    <w:p w14:paraId="0299F392" w14:textId="229EB311" w:rsidR="00C80DCA" w:rsidRDefault="00C80DCA" w:rsidP="00C80DCA">
      <w:pPr>
        <w:ind w:right="-568"/>
        <w:jc w:val="both"/>
        <w:rPr>
          <w:rFonts w:ascii="Times New Roman" w:hAnsi="Times New Roman" w:cs="Times New Roman"/>
          <w:sz w:val="24"/>
        </w:rPr>
      </w:pPr>
      <w:r w:rsidRPr="00C80DCA">
        <w:rPr>
          <w:rFonts w:ascii="Times New Roman" w:hAnsi="Times New Roman" w:cs="Times New Roman"/>
          <w:sz w:val="24"/>
        </w:rPr>
        <w:t xml:space="preserve">6.5. </w:t>
      </w:r>
      <w:r w:rsidRPr="00C80DCA">
        <w:rPr>
          <w:rFonts w:ascii="Times New Roman" w:hAnsi="Times New Roman" w:cs="Times New Roman"/>
          <w:bCs/>
          <w:sz w:val="24"/>
        </w:rPr>
        <w:t xml:space="preserve">Para efetivação do pagamento correspondente a Contratada deverá </w:t>
      </w:r>
      <w:r w:rsidRPr="00C80DCA">
        <w:rPr>
          <w:rFonts w:ascii="Times New Roman" w:hAnsi="Times New Roman" w:cs="Times New Roman"/>
          <w:sz w:val="24"/>
        </w:rPr>
        <w:t>comprovar que estão mantidas todas as condições demonstradas quando da habilitação a presente dispensa de licitação, as quais deverão ser mantidas durante todo o período de execução do contrato</w:t>
      </w:r>
      <w:r w:rsidRPr="00C80DCA">
        <w:rPr>
          <w:rFonts w:ascii="Times New Roman" w:hAnsi="Times New Roman" w:cs="Times New Roman"/>
          <w:bCs/>
          <w:sz w:val="24"/>
        </w:rPr>
        <w:t>,</w:t>
      </w:r>
      <w:r w:rsidRPr="00C80DCA">
        <w:rPr>
          <w:rFonts w:ascii="Times New Roman" w:hAnsi="Times New Roman" w:cs="Times New Roman"/>
          <w:sz w:val="24"/>
        </w:rPr>
        <w:t xml:space="preserve"> a não apresentação suspenderá o devido pagamento até que se regularize.</w:t>
      </w:r>
    </w:p>
    <w:p w14:paraId="1C5A7D59" w14:textId="20F52EED" w:rsidR="00203A94" w:rsidRPr="00203A94" w:rsidRDefault="00203A94" w:rsidP="00203A94">
      <w:pPr>
        <w:pStyle w:val="Nivel2"/>
        <w:numPr>
          <w:ilvl w:val="0"/>
          <w:numId w:val="0"/>
        </w:numPr>
        <w:spacing w:before="0" w:after="0" w:line="240" w:lineRule="auto"/>
        <w:ind w:right="-568"/>
        <w:rPr>
          <w:rFonts w:ascii="Times New Roman" w:hAnsi="Times New Roman"/>
          <w:color w:val="000000" w:themeColor="text1"/>
          <w:sz w:val="24"/>
          <w:szCs w:val="24"/>
        </w:rPr>
      </w:pPr>
      <w:r w:rsidRPr="00203A94">
        <w:rPr>
          <w:rFonts w:ascii="Times New Roman" w:hAnsi="Times New Roman"/>
          <w:color w:val="000000" w:themeColor="text1"/>
          <w:sz w:val="24"/>
          <w:szCs w:val="24"/>
        </w:rPr>
        <w:t>6.6. Quando do pagamento, será efetuada a retenção tributária prevista na legislação aplicável.</w:t>
      </w:r>
    </w:p>
    <w:p w14:paraId="56877056" w14:textId="5DC263E3" w:rsidR="00203A94" w:rsidRPr="00203A94" w:rsidRDefault="00203A94" w:rsidP="00203A94">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203A94">
        <w:rPr>
          <w:rFonts w:ascii="Times New Roman" w:hAnsi="Times New Roman" w:cs="Times New Roman"/>
          <w:color w:val="000000" w:themeColor="text1"/>
          <w:sz w:val="24"/>
        </w:rPr>
        <w:t xml:space="preserve">6.7. </w:t>
      </w:r>
      <w:r w:rsidRPr="00203A94">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203A94">
        <w:rPr>
          <w:rFonts w:ascii="Times New Roman" w:hAnsi="Times New Roman" w:cs="Times New Roman"/>
        </w:rPr>
        <w:t xml:space="preserve"> </w:t>
      </w:r>
      <w:r w:rsidRPr="00203A94">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3D485E67" w14:textId="77777777" w:rsidR="00203A94" w:rsidRPr="00C80DCA" w:rsidRDefault="00203A94" w:rsidP="00C80DCA">
      <w:pPr>
        <w:ind w:right="-568"/>
        <w:jc w:val="both"/>
        <w:rPr>
          <w:rFonts w:ascii="Times New Roman" w:hAnsi="Times New Roman" w:cs="Times New Roman"/>
          <w:sz w:val="24"/>
        </w:rPr>
      </w:pPr>
    </w:p>
    <w:p w14:paraId="4138B2FD" w14:textId="2DA8D506" w:rsidR="009D173D" w:rsidRPr="00C80DCA" w:rsidRDefault="009D173D" w:rsidP="00C80DCA">
      <w:pPr>
        <w:ind w:right="-568"/>
        <w:jc w:val="both"/>
        <w:rPr>
          <w:rFonts w:ascii="Times New Roman" w:eastAsia="NSimSun" w:hAnsi="Times New Roman" w:cs="Times New Roman"/>
          <w:kern w:val="2"/>
          <w:sz w:val="24"/>
          <w:lang w:eastAsia="zh-CN" w:bidi="hi-IN"/>
        </w:rPr>
      </w:pPr>
      <w:r w:rsidRPr="00C80DCA">
        <w:rPr>
          <w:rFonts w:ascii="Times New Roman" w:eastAsia="NSimSun" w:hAnsi="Times New Roman" w:cs="Times New Roman"/>
          <w:kern w:val="2"/>
          <w:sz w:val="24"/>
          <w:lang w:eastAsia="zh-CN" w:bidi="hi-IN"/>
        </w:rPr>
        <w:t xml:space="preserve"> </w:t>
      </w:r>
    </w:p>
    <w:p w14:paraId="7397E98E" w14:textId="761170D6" w:rsidR="009D173D" w:rsidRPr="009D173D" w:rsidRDefault="009D173D" w:rsidP="009D173D">
      <w:pPr>
        <w:tabs>
          <w:tab w:val="left" w:pos="8504"/>
        </w:tabs>
        <w:jc w:val="both"/>
        <w:rPr>
          <w:rFonts w:ascii="Times New Roman" w:hAnsi="Times New Roman" w:cs="Times New Roman"/>
          <w:b/>
          <w:bCs/>
          <w:sz w:val="24"/>
        </w:rPr>
      </w:pPr>
      <w:r w:rsidRPr="009D173D">
        <w:rPr>
          <w:rFonts w:ascii="Times New Roman" w:hAnsi="Times New Roman" w:cs="Times New Roman"/>
          <w:b/>
          <w:bCs/>
          <w:sz w:val="24"/>
        </w:rPr>
        <w:t>7-</w:t>
      </w:r>
      <w:r w:rsidRPr="009D173D">
        <w:rPr>
          <w:rFonts w:ascii="Times New Roman" w:hAnsi="Times New Roman" w:cs="Times New Roman"/>
          <w:b/>
          <w:bCs/>
          <w:sz w:val="24"/>
          <w:u w:val="single"/>
        </w:rPr>
        <w:t xml:space="preserve"> CLÁUSULA SÉTIMA</w:t>
      </w:r>
      <w:r w:rsidRPr="009D173D">
        <w:rPr>
          <w:rFonts w:ascii="Times New Roman" w:hAnsi="Times New Roman" w:cs="Times New Roman"/>
          <w:b/>
          <w:bCs/>
          <w:sz w:val="24"/>
        </w:rPr>
        <w:t xml:space="preserve"> – DA DOTAÇÃO ORÇAMENTÁRIA:</w:t>
      </w:r>
    </w:p>
    <w:p w14:paraId="4CCAE601" w14:textId="47A11CC4" w:rsidR="009D173D" w:rsidRPr="00A07720" w:rsidRDefault="009D173D" w:rsidP="009D173D">
      <w:pPr>
        <w:autoSpaceDE w:val="0"/>
        <w:autoSpaceDN w:val="0"/>
        <w:adjustRightInd w:val="0"/>
        <w:ind w:right="-568"/>
        <w:jc w:val="both"/>
        <w:rPr>
          <w:rFonts w:ascii="Times New Roman" w:hAnsi="Times New Roman" w:cs="Times New Roman"/>
          <w:sz w:val="24"/>
        </w:rPr>
      </w:pPr>
      <w:r w:rsidRPr="009D173D">
        <w:rPr>
          <w:rFonts w:ascii="Times New Roman" w:hAnsi="Times New Roman" w:cs="Times New Roman"/>
          <w:sz w:val="24"/>
        </w:rPr>
        <w:t>7.1. As despesas decorrentes desta contratação correrão a partir da seguinte dotação orçamentária:</w:t>
      </w:r>
      <w:r w:rsidR="00203A94">
        <w:rPr>
          <w:rFonts w:ascii="Times New Roman" w:hAnsi="Times New Roman" w:cs="Times New Roman"/>
          <w:sz w:val="24"/>
        </w:rPr>
        <w:t xml:space="preserve"> </w:t>
      </w:r>
      <w:r w:rsidR="00A07720" w:rsidRPr="00A07720">
        <w:rPr>
          <w:rFonts w:ascii="Times New Roman" w:hAnsi="Times New Roman" w:cs="Times New Roman"/>
          <w:sz w:val="24"/>
          <w:lang w:eastAsia="en-US"/>
        </w:rPr>
        <w:t>01.001.01.031.0001.2002.3.3.90.39.00.00 – Outros Serviços de Terceiros – Pessoa Jurídica</w:t>
      </w:r>
      <w:r w:rsidR="00203A94" w:rsidRPr="00A07720">
        <w:rPr>
          <w:rFonts w:ascii="Times New Roman" w:hAnsi="Times New Roman" w:cs="Times New Roman"/>
          <w:sz w:val="24"/>
          <w:lang w:eastAsia="en-US"/>
        </w:rPr>
        <w:t>.</w:t>
      </w:r>
    </w:p>
    <w:p w14:paraId="2E39687F" w14:textId="31ACF77C" w:rsidR="009D173D" w:rsidRDefault="009D173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F4B942A" w14:textId="0A2A9806" w:rsidR="00E4018D" w:rsidRPr="00E4018D" w:rsidRDefault="00E4018D" w:rsidP="00E4018D">
      <w:pPr>
        <w:autoSpaceDE w:val="0"/>
        <w:autoSpaceDN w:val="0"/>
        <w:adjustRightInd w:val="0"/>
        <w:ind w:right="-568"/>
        <w:jc w:val="both"/>
        <w:rPr>
          <w:rFonts w:ascii="Times New Roman" w:hAnsi="Times New Roman" w:cs="Times New Roman"/>
          <w:b/>
          <w:sz w:val="24"/>
        </w:rPr>
      </w:pPr>
      <w:r w:rsidRPr="00E4018D">
        <w:rPr>
          <w:rFonts w:ascii="Times New Roman" w:hAnsi="Times New Roman" w:cs="Times New Roman"/>
          <w:b/>
          <w:sz w:val="24"/>
        </w:rPr>
        <w:t>8-</w:t>
      </w:r>
      <w:r w:rsidRPr="00E4018D">
        <w:rPr>
          <w:rFonts w:ascii="Times New Roman" w:hAnsi="Times New Roman" w:cs="Times New Roman"/>
          <w:b/>
          <w:sz w:val="24"/>
          <w:u w:val="single"/>
        </w:rPr>
        <w:t xml:space="preserve"> CLÁSULA OITAVA</w:t>
      </w:r>
      <w:r w:rsidRPr="00E4018D">
        <w:rPr>
          <w:rFonts w:ascii="Times New Roman" w:hAnsi="Times New Roman" w:cs="Times New Roman"/>
          <w:b/>
          <w:sz w:val="24"/>
        </w:rPr>
        <w:t xml:space="preserve"> – CRITÉRIO DE REAJUSTE</w:t>
      </w:r>
    </w:p>
    <w:p w14:paraId="2D230F99" w14:textId="515984EB" w:rsidR="00203A94" w:rsidRDefault="00203A94" w:rsidP="00203A94">
      <w:pPr>
        <w:ind w:right="-568"/>
        <w:jc w:val="both"/>
        <w:rPr>
          <w:rFonts w:ascii="Times New Roman" w:hAnsi="Times New Roman" w:cs="Times New Roman"/>
          <w:sz w:val="24"/>
        </w:rPr>
      </w:pPr>
      <w:r w:rsidRPr="00E4018D">
        <w:rPr>
          <w:rFonts w:ascii="Times New Roman" w:hAnsi="Times New Roman" w:cs="Times New Roman"/>
          <w:sz w:val="24"/>
        </w:rPr>
        <w:t xml:space="preserve">8.1. </w:t>
      </w:r>
      <w:r w:rsidRPr="00573758">
        <w:rPr>
          <w:rFonts w:ascii="Times New Roman" w:hAnsi="Times New Roman" w:cs="Times New Roman"/>
          <w:sz w:val="24"/>
        </w:rPr>
        <w:t xml:space="preserve">Os preços inicialmente registrados são fixos e irreajustáveis no prazo de um ano contado da data do orçamento estimado, em </w:t>
      </w:r>
      <w:proofErr w:type="spellStart"/>
      <w:r>
        <w:rPr>
          <w:rFonts w:ascii="Times New Roman" w:hAnsi="Times New Roman" w:cs="Times New Roman"/>
          <w:sz w:val="24"/>
        </w:rPr>
        <w:t>xx</w:t>
      </w:r>
      <w:proofErr w:type="spellEnd"/>
      <w:r w:rsidRPr="009F1CF5">
        <w:rPr>
          <w:rFonts w:ascii="Times New Roman" w:hAnsi="Times New Roman" w:cs="Times New Roman"/>
          <w:iCs/>
          <w:sz w:val="24"/>
        </w:rPr>
        <w:t>/</w:t>
      </w:r>
      <w:proofErr w:type="spellStart"/>
      <w:r>
        <w:rPr>
          <w:rFonts w:ascii="Times New Roman" w:hAnsi="Times New Roman" w:cs="Times New Roman"/>
          <w:iCs/>
          <w:sz w:val="24"/>
        </w:rPr>
        <w:t>xx</w:t>
      </w:r>
      <w:proofErr w:type="spellEnd"/>
      <w:r w:rsidRPr="009F1CF5">
        <w:rPr>
          <w:rFonts w:ascii="Times New Roman" w:hAnsi="Times New Roman" w:cs="Times New Roman"/>
          <w:iCs/>
          <w:sz w:val="24"/>
        </w:rPr>
        <w:t>/202</w:t>
      </w:r>
      <w:r w:rsidR="00A07720">
        <w:rPr>
          <w:rFonts w:ascii="Times New Roman" w:hAnsi="Times New Roman" w:cs="Times New Roman"/>
          <w:iCs/>
          <w:sz w:val="24"/>
        </w:rPr>
        <w:t>5</w:t>
      </w:r>
      <w:r w:rsidRPr="009F1CF5">
        <w:rPr>
          <w:rFonts w:ascii="Times New Roman" w:hAnsi="Times New Roman" w:cs="Times New Roman"/>
          <w:sz w:val="24"/>
        </w:rPr>
        <w:t>.</w:t>
      </w:r>
    </w:p>
    <w:p w14:paraId="351A3327"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 xml:space="preserve">8.2. </w:t>
      </w:r>
      <w:r w:rsidRPr="00573758">
        <w:rPr>
          <w:rFonts w:ascii="Times New Roman" w:hAnsi="Times New Roman" w:cs="Times New Roman"/>
          <w:sz w:val="24"/>
        </w:rPr>
        <w:t xml:space="preserve">Após o interregno de um ano, caso haja prorrogação do prazo de vigência </w:t>
      </w:r>
      <w:r>
        <w:rPr>
          <w:rFonts w:ascii="Times New Roman" w:hAnsi="Times New Roman" w:cs="Times New Roman"/>
          <w:sz w:val="24"/>
        </w:rPr>
        <w:t>do Contrato</w:t>
      </w:r>
      <w:r w:rsidRPr="00573758">
        <w:rPr>
          <w:rFonts w:ascii="Times New Roman" w:hAnsi="Times New Roman" w:cs="Times New Roman"/>
          <w:sz w:val="24"/>
        </w:rPr>
        <w:t>, e independentemente de pedido da Contratada, os preços iniciais serão reajustados, mediante a aplicação, pelo Contratante, do INPC – Índice Nacional de Preços ao Consumidor</w:t>
      </w:r>
      <w:r w:rsidRPr="00573758">
        <w:rPr>
          <w:rFonts w:ascii="Times New Roman" w:hAnsi="Times New Roman" w:cs="Times New Roman"/>
          <w:i/>
          <w:iCs/>
          <w:sz w:val="24"/>
        </w:rPr>
        <w:t>,</w:t>
      </w:r>
      <w:r w:rsidRPr="00573758">
        <w:rPr>
          <w:rFonts w:ascii="Times New Roman" w:hAnsi="Times New Roman" w:cs="Times New Roman"/>
          <w:sz w:val="24"/>
        </w:rPr>
        <w:t xml:space="preserve"> exclusivamente para as obrigações iniciadas e concluídas após a ocorrência da anualidade.</w:t>
      </w:r>
    </w:p>
    <w:p w14:paraId="49293F73"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8.3. Nos reajustes subsequentes ao primeiro, o interregno de mínimo de um ano será contado a partis dos efeitos financeiros do último reajuste.</w:t>
      </w:r>
    </w:p>
    <w:p w14:paraId="4E740847"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8.4. No caso de atraso ou não divulgação do índice de reajustamento, a contratante pagará ao contratado a importância calculada pela última variação conhecida.</w:t>
      </w:r>
    </w:p>
    <w:p w14:paraId="546E5C0A"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5</w:t>
      </w:r>
      <w:r w:rsidRPr="00E4018D">
        <w:rPr>
          <w:rFonts w:ascii="Times New Roman" w:hAnsi="Times New Roman" w:cs="Times New Roman"/>
          <w:sz w:val="24"/>
        </w:rPr>
        <w:t>. Na hipótese de sobrevirem fatos imprevisíveis ou previsíveis, porém de consequências incalculáveis, retardadores ou impeditivos da execução do ajustado, ou ainda, em caso de força maior, caso fortuito, ou fato do príncipe, configurando á</w:t>
      </w:r>
      <w:r>
        <w:rPr>
          <w:rFonts w:ascii="Times New Roman" w:hAnsi="Times New Roman" w:cs="Times New Roman"/>
          <w:sz w:val="24"/>
        </w:rPr>
        <w:t>r</w:t>
      </w:r>
      <w:r w:rsidRPr="00E4018D">
        <w:rPr>
          <w:rFonts w:ascii="Times New Roman" w:hAnsi="Times New Roman" w:cs="Times New Roman"/>
          <w:sz w:val="24"/>
        </w:rPr>
        <w:t>ea econômica extraordinária e extracontratual, a relação que as partes pactuaram inicialmente entre os encargos da empresa detentora do Contrato e a retribuição do Contratante para a justa remuneração do fornecimento, poderá ser revisada, objetivando a manutenção do equilíbrio econômico – financeiro inicial do contrato.</w:t>
      </w:r>
    </w:p>
    <w:p w14:paraId="28CDDA14"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6</w:t>
      </w:r>
      <w:r w:rsidRPr="00E4018D">
        <w:rPr>
          <w:rFonts w:ascii="Times New Roman" w:hAnsi="Times New Roman" w:cs="Times New Roman"/>
          <w:sz w:val="24"/>
        </w:rPr>
        <w:t>.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C340110"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7</w:t>
      </w:r>
      <w:r w:rsidRPr="00E4018D">
        <w:rPr>
          <w:rFonts w:ascii="Times New Roman" w:hAnsi="Times New Roman" w:cs="Times New Roman"/>
          <w:sz w:val="24"/>
        </w:rPr>
        <w:t>. Na hipótese de a empresa detentora do Contrato solicitar alteração de preço, a mesma terá que justificar o pedido, através de planilha detalhada de custos, acompanhada de documentos que comprove a procedência do pedido</w:t>
      </w:r>
      <w:r>
        <w:rPr>
          <w:rFonts w:ascii="Times New Roman" w:hAnsi="Times New Roman" w:cs="Times New Roman"/>
          <w:sz w:val="24"/>
        </w:rPr>
        <w:t>.</w:t>
      </w:r>
    </w:p>
    <w:p w14:paraId="7219ADCF"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8</w:t>
      </w:r>
      <w:r w:rsidRPr="00E4018D">
        <w:rPr>
          <w:rFonts w:ascii="Times New Roman" w:hAnsi="Times New Roman" w:cs="Times New Roman"/>
          <w:sz w:val="24"/>
        </w:rPr>
        <w:t xml:space="preserve">. Na hipótese de solicitação de revisão de preços pela empresa detentora do Contrato, esta deverá comprovar o desequilíbrio econômico – financeiro, em prejuízo da </w:t>
      </w:r>
      <w:r>
        <w:rPr>
          <w:rFonts w:ascii="Times New Roman" w:hAnsi="Times New Roman" w:cs="Times New Roman"/>
          <w:sz w:val="24"/>
        </w:rPr>
        <w:t>administração pública</w:t>
      </w:r>
      <w:r w:rsidRPr="00E4018D">
        <w:rPr>
          <w:rFonts w:ascii="Times New Roman" w:hAnsi="Times New Roman" w:cs="Times New Roman"/>
          <w:sz w:val="24"/>
        </w:rPr>
        <w:t>.</w:t>
      </w:r>
    </w:p>
    <w:p w14:paraId="5E2DC6B9"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9</w:t>
      </w:r>
      <w:r w:rsidRPr="00E4018D">
        <w:rPr>
          <w:rFonts w:ascii="Times New Roman" w:hAnsi="Times New Roman" w:cs="Times New Roman"/>
          <w:sz w:val="24"/>
        </w:rPr>
        <w:t>. Fica facultado ao Contratante realizar ampla pesquisa de mercado para subsidiar, em conjunto com a análise dos requisitos dos itens anteriores, a decisão quanto à revisão dos preços solicitada pela empresa detentora do Contrato.</w:t>
      </w:r>
    </w:p>
    <w:p w14:paraId="1D2D9009"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10</w:t>
      </w:r>
      <w:r w:rsidRPr="00E4018D">
        <w:rPr>
          <w:rFonts w:ascii="Times New Roman" w:hAnsi="Times New Roman" w:cs="Times New Roman"/>
          <w:sz w:val="24"/>
        </w:rPr>
        <w:t>. A eventual autorização da revisão de preços será concedida após análise d</w:t>
      </w:r>
      <w:r>
        <w:rPr>
          <w:rFonts w:ascii="Times New Roman" w:hAnsi="Times New Roman" w:cs="Times New Roman"/>
          <w:sz w:val="24"/>
        </w:rPr>
        <w:t>a</w:t>
      </w:r>
      <w:r w:rsidRPr="00E4018D">
        <w:rPr>
          <w:rFonts w:ascii="Times New Roman" w:hAnsi="Times New Roman" w:cs="Times New Roman"/>
          <w:sz w:val="24"/>
        </w:rPr>
        <w:t xml:space="preserve"> Contratante</w:t>
      </w:r>
      <w:r>
        <w:rPr>
          <w:rFonts w:ascii="Times New Roman" w:hAnsi="Times New Roman" w:cs="Times New Roman"/>
          <w:sz w:val="24"/>
        </w:rPr>
        <w:t>.</w:t>
      </w:r>
    </w:p>
    <w:p w14:paraId="77FB612A"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10</w:t>
      </w:r>
      <w:r w:rsidRPr="00E4018D">
        <w:rPr>
          <w:rFonts w:ascii="Times New Roman" w:hAnsi="Times New Roman" w:cs="Times New Roman"/>
          <w:sz w:val="24"/>
        </w:rPr>
        <w:t>.1. Enquanto eventuais solicitações de preços estiverem sendo analisadas, a empresa detentora do Contrato não poderá suspender o fornecimento e os pagamentos serão realizados aos preços vigentes.</w:t>
      </w:r>
    </w:p>
    <w:p w14:paraId="64248699" w14:textId="472337DE" w:rsidR="00E4018D" w:rsidRPr="00E4018D" w:rsidRDefault="00E4018D" w:rsidP="00E4018D">
      <w:pPr>
        <w:autoSpaceDE w:val="0"/>
        <w:autoSpaceDN w:val="0"/>
        <w:adjustRightInd w:val="0"/>
        <w:ind w:right="-568"/>
        <w:jc w:val="both"/>
        <w:rPr>
          <w:rFonts w:ascii="Times New Roman" w:hAnsi="Times New Roman" w:cs="Times New Roman"/>
          <w:sz w:val="24"/>
        </w:rPr>
      </w:pPr>
    </w:p>
    <w:p w14:paraId="74FCAA71" w14:textId="06264778" w:rsidR="00C60A34" w:rsidRPr="00C60A34" w:rsidRDefault="00C60A34" w:rsidP="00C60A34">
      <w:pPr>
        <w:pStyle w:val="NormalWeb"/>
        <w:spacing w:before="0" w:beforeAutospacing="0" w:after="0" w:afterAutospacing="0"/>
        <w:jc w:val="both"/>
        <w:rPr>
          <w:b/>
          <w:bCs/>
        </w:rPr>
      </w:pPr>
      <w:r w:rsidRPr="00C60A34">
        <w:rPr>
          <w:b/>
          <w:bCs/>
        </w:rPr>
        <w:t xml:space="preserve">9- </w:t>
      </w:r>
      <w:r w:rsidRPr="00C60A34">
        <w:rPr>
          <w:b/>
          <w:bCs/>
          <w:u w:val="single"/>
        </w:rPr>
        <w:t>CLÁUSULA NONA</w:t>
      </w:r>
      <w:r w:rsidRPr="00C60A34">
        <w:rPr>
          <w:b/>
          <w:bCs/>
        </w:rPr>
        <w:t xml:space="preserve"> - SUBCONTRATAÇÃO </w:t>
      </w:r>
    </w:p>
    <w:p w14:paraId="1C23A664" w14:textId="11C1E08F" w:rsidR="00C60A34" w:rsidRPr="00C60A34" w:rsidRDefault="00C60A34" w:rsidP="00C60A34">
      <w:pPr>
        <w:jc w:val="both"/>
        <w:rPr>
          <w:rFonts w:ascii="Times New Roman" w:hAnsi="Times New Roman" w:cs="Times New Roman"/>
          <w:iCs/>
          <w:sz w:val="24"/>
        </w:rPr>
      </w:pPr>
      <w:r w:rsidRPr="00C60A34">
        <w:rPr>
          <w:rFonts w:ascii="Times New Roman" w:hAnsi="Times New Roman" w:cs="Times New Roman"/>
          <w:iCs/>
          <w:sz w:val="24"/>
        </w:rPr>
        <w:t>9.1. Não será admitida a subcontratação do objeto contratual.</w:t>
      </w:r>
    </w:p>
    <w:p w14:paraId="40ED91BC" w14:textId="6168A1BA"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52207A9" w14:textId="77777777" w:rsidR="00C444B6" w:rsidRPr="00C444B6" w:rsidRDefault="00C444B6" w:rsidP="00C444B6">
      <w:pPr>
        <w:ind w:right="-568"/>
        <w:jc w:val="both"/>
        <w:rPr>
          <w:rFonts w:ascii="Times New Roman" w:hAnsi="Times New Roman" w:cs="Times New Roman"/>
          <w:b/>
          <w:sz w:val="24"/>
        </w:rPr>
      </w:pPr>
      <w:r w:rsidRPr="00C444B6">
        <w:rPr>
          <w:rFonts w:ascii="Times New Roman" w:hAnsi="Times New Roman" w:cs="Times New Roman"/>
          <w:b/>
          <w:sz w:val="24"/>
        </w:rPr>
        <w:lastRenderedPageBreak/>
        <w:t>10 -</w:t>
      </w:r>
      <w:r w:rsidRPr="00C444B6">
        <w:rPr>
          <w:rFonts w:ascii="Times New Roman" w:hAnsi="Times New Roman" w:cs="Times New Roman"/>
          <w:b/>
          <w:sz w:val="24"/>
          <w:u w:val="single"/>
        </w:rPr>
        <w:t xml:space="preserve"> CLÁUSULA DÉCIMA</w:t>
      </w:r>
      <w:r w:rsidRPr="00C444B6">
        <w:rPr>
          <w:rFonts w:ascii="Times New Roman" w:hAnsi="Times New Roman" w:cs="Times New Roman"/>
          <w:b/>
          <w:sz w:val="24"/>
        </w:rPr>
        <w:t xml:space="preserve"> – DAS OBRIGAÇÕES DA CONTRATADA</w:t>
      </w:r>
    </w:p>
    <w:p w14:paraId="158CBC48" w14:textId="26F77216" w:rsidR="00C444B6" w:rsidRPr="00FA1B7D" w:rsidRDefault="00C444B6" w:rsidP="00FA1B7D">
      <w:pPr>
        <w:widowControl w:val="0"/>
        <w:ind w:right="-567"/>
        <w:jc w:val="both"/>
        <w:rPr>
          <w:rFonts w:ascii="Times New Roman" w:hAnsi="Times New Roman" w:cs="Times New Roman"/>
          <w:sz w:val="24"/>
        </w:rPr>
      </w:pPr>
      <w:r w:rsidRPr="00FA1B7D">
        <w:rPr>
          <w:rFonts w:ascii="Times New Roman" w:hAnsi="Times New Roman" w:cs="Times New Roman"/>
          <w:sz w:val="24"/>
        </w:rPr>
        <w:t>10.1. A Contratada deve cumprir todas as obrigações constantes deste Contrato, em seus anexos, assumindo como exclusivamente seus</w:t>
      </w:r>
      <w:r w:rsidR="001C5215">
        <w:rPr>
          <w:rFonts w:ascii="Times New Roman" w:hAnsi="Times New Roman" w:cs="Times New Roman"/>
          <w:sz w:val="24"/>
        </w:rPr>
        <w:t>,</w:t>
      </w:r>
      <w:r w:rsidRPr="00FA1B7D">
        <w:rPr>
          <w:rFonts w:ascii="Times New Roman" w:hAnsi="Times New Roman" w:cs="Times New Roman"/>
          <w:sz w:val="24"/>
        </w:rPr>
        <w:t xml:space="preserve"> os riscos e as despesas decorrentes da boa e perfeita execução do objeto, observando, ainda, as obrigações a seguir dispostas:</w:t>
      </w:r>
    </w:p>
    <w:p w14:paraId="299A17B9" w14:textId="249E49E9" w:rsidR="00FA1B7D"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t xml:space="preserve">I) </w:t>
      </w:r>
      <w:r w:rsidR="00FA1B7D" w:rsidRPr="00FA1B7D">
        <w:rPr>
          <w:rFonts w:ascii="Times New Roman" w:hAnsi="Times New Roman" w:cs="Times New Roman"/>
          <w:sz w:val="24"/>
        </w:rPr>
        <w:t>Realizar a perfeita execução do objeto obedecendo às suas especificações;</w:t>
      </w:r>
    </w:p>
    <w:p w14:paraId="0D689FBA" w14:textId="21E0ADFB"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II) </w:t>
      </w:r>
      <w:r w:rsidR="00FA1B7D" w:rsidRPr="00FA1B7D">
        <w:rPr>
          <w:rFonts w:ascii="Times New Roman" w:hAnsi="Times New Roman" w:cs="Times New Roman"/>
          <w:sz w:val="24"/>
        </w:rPr>
        <w:t>Comunicar imediatamente, por escrito, ao CONTRATANTE, qualquer anormalidade verificada, inclusive de ordem funcional, para que sejam adotadas as providências de regularização necessária;</w:t>
      </w:r>
    </w:p>
    <w:p w14:paraId="01C4499D" w14:textId="1273040E" w:rsidR="00C444B6"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t xml:space="preserve">III) </w:t>
      </w:r>
      <w:r w:rsidR="00FA1B7D" w:rsidRPr="00FA1B7D">
        <w:rPr>
          <w:rFonts w:ascii="Times New Roman" w:hAnsi="Times New Roman" w:cs="Times New Roman"/>
          <w:sz w:val="24"/>
        </w:rPr>
        <w:t>Atender prontamente quaisquer exigências do CONTRATANTE, inerentes ao objeto da contratação;</w:t>
      </w:r>
    </w:p>
    <w:p w14:paraId="5928C578"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IV) </w:t>
      </w:r>
      <w:r w:rsidR="00FA1B7D" w:rsidRPr="00FA1B7D">
        <w:rPr>
          <w:rFonts w:ascii="Times New Roman" w:hAnsi="Times New Roman" w:cs="Times New Roman"/>
          <w:sz w:val="24"/>
        </w:rPr>
        <w:t>Arcar com a despesa decorrente de qualquer infração seja ela qual for desde que praticada por seus empregados nas instalações da Administração;</w:t>
      </w:r>
    </w:p>
    <w:p w14:paraId="63A83402"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eastAsia="Calibri" w:hAnsi="Times New Roman" w:cs="Times New Roman"/>
          <w:bCs/>
          <w:sz w:val="24"/>
        </w:rPr>
        <w:t xml:space="preserve">V) </w:t>
      </w:r>
      <w:r w:rsidR="00FA1B7D" w:rsidRPr="00FA1B7D">
        <w:rPr>
          <w:rFonts w:ascii="Times New Roman" w:hAnsi="Times New Roman" w:cs="Times New Roman"/>
          <w:sz w:val="24"/>
        </w:rPr>
        <w:t>Prestar à Administração os esclarecimentos que julgar necessários;</w:t>
      </w:r>
    </w:p>
    <w:p w14:paraId="0089F39D"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 </w:t>
      </w:r>
      <w:r w:rsidR="00FA1B7D" w:rsidRPr="00FA1B7D">
        <w:rPr>
          <w:rFonts w:ascii="Times New Roman" w:hAnsi="Times New Roman" w:cs="Times New Roman"/>
          <w:sz w:val="24"/>
        </w:rPr>
        <w:t>Assumir total responsabilidade pelos danos causados ao CONTRATANTE ou a terceiros, por si ou por seus representantes, na execução do objeto contratado, isentando o CONTRATANTE de toda e qualquer reclamação que possa surgir em decorrência dos mesmos;</w:t>
      </w:r>
    </w:p>
    <w:p w14:paraId="3EB7CF84"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iCs/>
          <w:sz w:val="24"/>
        </w:rPr>
        <w:t xml:space="preserve">VII) </w:t>
      </w:r>
      <w:r w:rsidR="00FA1B7D" w:rsidRPr="00FA1B7D">
        <w:rPr>
          <w:rFonts w:ascii="Times New Roman" w:hAnsi="Times New Roman" w:cs="Times New Roman"/>
          <w:sz w:val="24"/>
        </w:rPr>
        <w:t>Manter durante a execução do Contrato todas as condições de habilitação exigidas neste procedimento;</w:t>
      </w:r>
    </w:p>
    <w:p w14:paraId="039A0815" w14:textId="23C68143"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VIII) </w:t>
      </w:r>
      <w:r w:rsidR="00FA1B7D" w:rsidRPr="00FA1B7D">
        <w:rPr>
          <w:rFonts w:ascii="Times New Roman" w:hAnsi="Times New Roman" w:cs="Times New Roman"/>
          <w:sz w:val="24"/>
        </w:rPr>
        <w:t>Atender por sua conta e responsabilidade, ao pagamento das despesas advindas da contratação de pessoal necessário para a execução dos serviços e dos encargos sociais e trabalhistas relativos aos seus empregados e quaisquer adicionais devidos, bem como às demais despesas necessárias à execução do Contrato e que não estejam previstas como de responsabilidade da CONTRATANTE.</w:t>
      </w:r>
    </w:p>
    <w:p w14:paraId="06114493" w14:textId="2619437C"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861DDDE" w14:textId="18EF1D37" w:rsidR="00FA1B7D" w:rsidRPr="00AE3FEA" w:rsidRDefault="00FA1B7D" w:rsidP="00FA1B7D">
      <w:pPr>
        <w:jc w:val="both"/>
        <w:rPr>
          <w:rFonts w:ascii="Times New Roman" w:hAnsi="Times New Roman" w:cs="Times New Roman"/>
          <w:b/>
          <w:bCs/>
          <w:sz w:val="24"/>
        </w:rPr>
      </w:pPr>
      <w:r w:rsidRPr="00AE3FEA">
        <w:rPr>
          <w:rFonts w:ascii="Times New Roman" w:hAnsi="Times New Roman" w:cs="Times New Roman"/>
          <w:b/>
          <w:bCs/>
          <w:sz w:val="24"/>
        </w:rPr>
        <w:t xml:space="preserve">11- </w:t>
      </w:r>
      <w:r w:rsidRPr="00AE3FEA">
        <w:rPr>
          <w:rFonts w:ascii="Times New Roman" w:hAnsi="Times New Roman" w:cs="Times New Roman"/>
          <w:b/>
          <w:bCs/>
          <w:sz w:val="24"/>
          <w:u w:val="single"/>
        </w:rPr>
        <w:t>CLÁUSULA DÉCIMA PRIMEIRA</w:t>
      </w:r>
      <w:r w:rsidRPr="00AE3FEA">
        <w:rPr>
          <w:rFonts w:ascii="Times New Roman" w:hAnsi="Times New Roman" w:cs="Times New Roman"/>
          <w:b/>
          <w:bCs/>
          <w:sz w:val="24"/>
        </w:rPr>
        <w:t xml:space="preserve"> – DAS OBRIGAÇÕES DA CONTRATANTE</w:t>
      </w:r>
    </w:p>
    <w:p w14:paraId="3D896A90" w14:textId="7777777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11.1. São obrigações do Contratante:</w:t>
      </w:r>
    </w:p>
    <w:p w14:paraId="2FBD7D28" w14:textId="2DC86FA3" w:rsidR="00FA1B7D" w:rsidRPr="00FA1B7D" w:rsidRDefault="00FA1B7D" w:rsidP="00FA1B7D">
      <w:pPr>
        <w:ind w:right="-568"/>
        <w:jc w:val="both"/>
        <w:rPr>
          <w:rFonts w:ascii="Times New Roman" w:hAnsi="Times New Roman" w:cs="Times New Roman"/>
          <w:sz w:val="24"/>
        </w:rPr>
      </w:pPr>
      <w:r w:rsidRPr="00FA1B7D">
        <w:rPr>
          <w:rFonts w:ascii="Times New Roman" w:hAnsi="Times New Roman" w:cs="Times New Roman"/>
          <w:sz w:val="24"/>
        </w:rPr>
        <w:t>I) Esclarecer a contratada toda e qualquer dúvida, em tempo hábil, com relação a execução do objeto;</w:t>
      </w:r>
    </w:p>
    <w:p w14:paraId="5BC9DE3E" w14:textId="407E495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 Exigir o cumprimento de todas as obrigações assumidas pela Contratada, de acordo com o contrato e seus anexos;</w:t>
      </w:r>
    </w:p>
    <w:p w14:paraId="6A5FD8BF" w14:textId="48C4BF68"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III) Receber o objeto no prazo e condições estabelecidas no Termo de Referência;</w:t>
      </w:r>
    </w:p>
    <w:p w14:paraId="7A0B0AA0" w14:textId="77294080"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IV) Notificar a Contratada, por escrito, sobre vícios, defeitos ou incorreções verificadas no objeto fornecido, para que seja por ele substituído, reparado ou corrigido, no total ou em parte, às suas expensas;</w:t>
      </w:r>
    </w:p>
    <w:p w14:paraId="14A383E7" w14:textId="049C6424"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 Acompanhar e fiscalizar a execução do contrato e o cumprimento das obrigações pela Contratada;</w:t>
      </w:r>
    </w:p>
    <w:p w14:paraId="6007FE6C" w14:textId="5D98AC75"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VI) Efetuar o pagamento ao Contratado do valor correspondente ao fornecimento do objeto, no prazo, forma e condições estabelecidos no presente Contrato.</w:t>
      </w:r>
    </w:p>
    <w:p w14:paraId="323EB541" w14:textId="63ADC569" w:rsidR="00FA1B7D" w:rsidRPr="001178A6" w:rsidRDefault="00FA1B7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3E4B03EC" w14:textId="409777F9" w:rsidR="00FA1B7D" w:rsidRPr="001178A6" w:rsidRDefault="00FA1B7D" w:rsidP="00FA1B7D">
      <w:pPr>
        <w:tabs>
          <w:tab w:val="left" w:pos="709"/>
        </w:tabs>
        <w:jc w:val="both"/>
        <w:rPr>
          <w:rFonts w:ascii="Times New Roman" w:hAnsi="Times New Roman" w:cs="Times New Roman"/>
          <w:b/>
          <w:bCs/>
          <w:sz w:val="24"/>
        </w:rPr>
      </w:pPr>
      <w:r w:rsidRPr="001178A6">
        <w:rPr>
          <w:rFonts w:ascii="Times New Roman" w:hAnsi="Times New Roman" w:cs="Times New Roman"/>
          <w:b/>
          <w:bCs/>
          <w:sz w:val="24"/>
        </w:rPr>
        <w:t xml:space="preserve">12- </w:t>
      </w:r>
      <w:r w:rsidRPr="001178A6">
        <w:rPr>
          <w:rFonts w:ascii="Times New Roman" w:hAnsi="Times New Roman" w:cs="Times New Roman"/>
          <w:b/>
          <w:bCs/>
          <w:sz w:val="24"/>
          <w:u w:val="single"/>
        </w:rPr>
        <w:t>CLÁUSULA DÉCIMA SEGUNDA</w:t>
      </w:r>
      <w:r w:rsidRPr="001178A6">
        <w:rPr>
          <w:rFonts w:ascii="Times New Roman" w:hAnsi="Times New Roman" w:cs="Times New Roman"/>
          <w:b/>
          <w:bCs/>
          <w:sz w:val="24"/>
        </w:rPr>
        <w:t>–GARANTIA DE EXECUÇÃO</w:t>
      </w:r>
    </w:p>
    <w:p w14:paraId="5EE24E46" w14:textId="478E01D1" w:rsidR="00FA1B7D" w:rsidRPr="001178A6" w:rsidRDefault="00FA1B7D" w:rsidP="00FA1B7D">
      <w:pPr>
        <w:jc w:val="both"/>
        <w:rPr>
          <w:rFonts w:ascii="Times New Roman" w:hAnsi="Times New Roman" w:cs="Times New Roman"/>
          <w:iCs/>
          <w:sz w:val="24"/>
        </w:rPr>
      </w:pPr>
      <w:r w:rsidRPr="001178A6">
        <w:rPr>
          <w:rFonts w:ascii="Times New Roman" w:hAnsi="Times New Roman" w:cs="Times New Roman"/>
          <w:iCs/>
          <w:sz w:val="24"/>
        </w:rPr>
        <w:t>12.1. Não haverá exigência de garantia contratual da execução.</w:t>
      </w:r>
    </w:p>
    <w:p w14:paraId="2DE87822" w14:textId="4A557596" w:rsidR="00FA1B7D" w:rsidRDefault="00FA1B7D" w:rsidP="00FA1B7D">
      <w:pPr>
        <w:jc w:val="both"/>
        <w:rPr>
          <w:iCs/>
        </w:rPr>
      </w:pPr>
    </w:p>
    <w:p w14:paraId="4B8CCF09" w14:textId="77777777" w:rsidR="00FA1B7D" w:rsidRDefault="00FA1B7D" w:rsidP="00FA1B7D">
      <w:pPr>
        <w:jc w:val="both"/>
        <w:rPr>
          <w:iCs/>
        </w:rPr>
      </w:pPr>
    </w:p>
    <w:p w14:paraId="60A34CCC" w14:textId="7C938C53" w:rsidR="001178A6" w:rsidRPr="001178A6" w:rsidRDefault="001178A6" w:rsidP="00584C96">
      <w:pPr>
        <w:ind w:right="-567"/>
        <w:jc w:val="both"/>
        <w:rPr>
          <w:rFonts w:ascii="Times New Roman" w:hAnsi="Times New Roman" w:cs="Times New Roman"/>
          <w:b/>
          <w:bCs/>
          <w:sz w:val="24"/>
        </w:rPr>
      </w:pPr>
      <w:r w:rsidRPr="001178A6">
        <w:rPr>
          <w:rFonts w:ascii="Times New Roman" w:hAnsi="Times New Roman" w:cs="Times New Roman"/>
          <w:b/>
          <w:bCs/>
          <w:sz w:val="24"/>
        </w:rPr>
        <w:t>1</w:t>
      </w:r>
      <w:r>
        <w:rPr>
          <w:rFonts w:ascii="Times New Roman" w:hAnsi="Times New Roman" w:cs="Times New Roman"/>
          <w:b/>
          <w:bCs/>
          <w:sz w:val="24"/>
        </w:rPr>
        <w:t>3</w:t>
      </w:r>
      <w:r w:rsidRPr="001178A6">
        <w:rPr>
          <w:rFonts w:ascii="Times New Roman" w:hAnsi="Times New Roman" w:cs="Times New Roman"/>
          <w:b/>
          <w:bCs/>
          <w:sz w:val="24"/>
        </w:rPr>
        <w:t>-</w:t>
      </w:r>
      <w:r w:rsidR="00173E12">
        <w:rPr>
          <w:rFonts w:ascii="Times New Roman" w:hAnsi="Times New Roman" w:cs="Times New Roman"/>
          <w:b/>
          <w:bCs/>
          <w:sz w:val="24"/>
        </w:rPr>
        <w:t xml:space="preserve"> </w:t>
      </w:r>
      <w:r w:rsidRPr="001178A6">
        <w:rPr>
          <w:rFonts w:ascii="Times New Roman" w:hAnsi="Times New Roman" w:cs="Times New Roman"/>
          <w:b/>
          <w:bCs/>
          <w:sz w:val="24"/>
          <w:u w:val="single"/>
        </w:rPr>
        <w:t xml:space="preserve">CLÁUSULA DÉCIMA </w:t>
      </w:r>
      <w:r>
        <w:rPr>
          <w:rFonts w:ascii="Times New Roman" w:hAnsi="Times New Roman" w:cs="Times New Roman"/>
          <w:b/>
          <w:bCs/>
          <w:sz w:val="24"/>
          <w:u w:val="single"/>
        </w:rPr>
        <w:t>TERCEIRA</w:t>
      </w:r>
      <w:r w:rsidRPr="001178A6">
        <w:rPr>
          <w:rFonts w:ascii="Times New Roman" w:hAnsi="Times New Roman" w:cs="Times New Roman"/>
          <w:b/>
          <w:bCs/>
          <w:sz w:val="24"/>
        </w:rPr>
        <w:t xml:space="preserve"> – INFRAÇÕES E SANÇÕES ADMINISTRATIVAS</w:t>
      </w:r>
    </w:p>
    <w:p w14:paraId="7A5F99C1" w14:textId="1E0A14B2" w:rsidR="001178A6" w:rsidRPr="001178A6" w:rsidRDefault="001178A6" w:rsidP="00584C96">
      <w:pPr>
        <w:suppressAutoHyphens w:val="0"/>
        <w:ind w:right="-567"/>
        <w:jc w:val="both"/>
        <w:rPr>
          <w:rFonts w:ascii="Times New Roman" w:hAnsi="Times New Roman" w:cs="Times New Roman"/>
          <w:sz w:val="24"/>
        </w:rPr>
      </w:pPr>
      <w:r>
        <w:rPr>
          <w:rFonts w:ascii="Times New Roman" w:hAnsi="Times New Roman" w:cs="Times New Roman"/>
          <w:sz w:val="24"/>
        </w:rPr>
        <w:lastRenderedPageBreak/>
        <w:t xml:space="preserve">13.1 </w:t>
      </w:r>
      <w:r w:rsidRPr="001178A6">
        <w:rPr>
          <w:rFonts w:ascii="Times New Roman" w:hAnsi="Times New Roman" w:cs="Times New Roman"/>
          <w:sz w:val="24"/>
        </w:rPr>
        <w:t>O descumprimento das obrigações assumidas na licitação ensejará na aplicação pela Câmara Municipal, garantido o contraditório e a ampla defesa ao licitante interessado, das seguintes sanções, independente de outras previstas:</w:t>
      </w:r>
    </w:p>
    <w:p w14:paraId="409A6F7C"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 xml:space="preserve">I - </w:t>
      </w:r>
      <w:proofErr w:type="gramStart"/>
      <w:r w:rsidRPr="001178A6">
        <w:rPr>
          <w:rFonts w:ascii="Times New Roman" w:hAnsi="Times New Roman" w:cs="Times New Roman"/>
          <w:sz w:val="24"/>
        </w:rPr>
        <w:t>advertência</w:t>
      </w:r>
      <w:proofErr w:type="gramEnd"/>
      <w:r w:rsidRPr="001178A6">
        <w:rPr>
          <w:rFonts w:ascii="Times New Roman" w:hAnsi="Times New Roman" w:cs="Times New Roman"/>
          <w:sz w:val="24"/>
        </w:rPr>
        <w:t>, em caso de dar causa à inexecução parcial do contrato;</w:t>
      </w:r>
    </w:p>
    <w:p w14:paraId="7FB3B0F3"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 xml:space="preserve">II - </w:t>
      </w:r>
      <w:proofErr w:type="gramStart"/>
      <w:r w:rsidRPr="001178A6">
        <w:rPr>
          <w:rFonts w:ascii="Times New Roman" w:hAnsi="Times New Roman" w:cs="Times New Roman"/>
          <w:sz w:val="24"/>
        </w:rPr>
        <w:t>multa</w:t>
      </w:r>
      <w:proofErr w:type="gramEnd"/>
      <w:r w:rsidRPr="001178A6">
        <w:rPr>
          <w:rFonts w:ascii="Times New Roman" w:hAnsi="Times New Roman" w:cs="Times New Roman"/>
          <w:sz w:val="24"/>
        </w:rPr>
        <w:t>, de 0,5% até 30% sobre o valor definido como preço máximo da licitação, nas seguintes hipóteses:</w:t>
      </w:r>
    </w:p>
    <w:p w14:paraId="2B98505E" w14:textId="004298A9"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 d</w:t>
      </w:r>
      <w:r>
        <w:rPr>
          <w:rFonts w:ascii="Times New Roman" w:hAnsi="Times New Roman" w:cs="Times New Roman"/>
          <w:sz w:val="24"/>
        </w:rPr>
        <w:t>e</w:t>
      </w:r>
      <w:r w:rsidRPr="001178A6">
        <w:rPr>
          <w:rFonts w:ascii="Times New Roman" w:hAnsi="Times New Roman" w:cs="Times New Roman"/>
          <w:sz w:val="24"/>
        </w:rPr>
        <w:t>r causa à inexecução parcial do contrato</w:t>
      </w:r>
      <w:r>
        <w:rPr>
          <w:rFonts w:ascii="Times New Roman" w:hAnsi="Times New Roman" w:cs="Times New Roman"/>
          <w:sz w:val="24"/>
        </w:rPr>
        <w:t>;</w:t>
      </w:r>
    </w:p>
    <w:p w14:paraId="0D4FE3D1" w14:textId="39D2A243"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d</w:t>
      </w:r>
      <w:r>
        <w:rPr>
          <w:rFonts w:ascii="Times New Roman" w:hAnsi="Times New Roman" w:cs="Times New Roman"/>
          <w:sz w:val="24"/>
        </w:rPr>
        <w:t>e</w:t>
      </w:r>
      <w:r w:rsidRPr="001178A6">
        <w:rPr>
          <w:rFonts w:ascii="Times New Roman" w:hAnsi="Times New Roman" w:cs="Times New Roman"/>
          <w:sz w:val="24"/>
        </w:rPr>
        <w:t>r causa à inexecução parcial do contrato que cause grave dano à Administração</w:t>
      </w:r>
      <w:r>
        <w:rPr>
          <w:rFonts w:ascii="Times New Roman" w:hAnsi="Times New Roman" w:cs="Times New Roman"/>
          <w:sz w:val="24"/>
        </w:rPr>
        <w:t xml:space="preserve"> ou </w:t>
      </w:r>
      <w:r w:rsidRPr="001178A6">
        <w:rPr>
          <w:rFonts w:ascii="Times New Roman" w:hAnsi="Times New Roman" w:cs="Times New Roman"/>
          <w:sz w:val="24"/>
        </w:rPr>
        <w:t>ao funcionamento dos serviços públicos ou ao interesse coletivo;</w:t>
      </w:r>
    </w:p>
    <w:p w14:paraId="4CE38F35" w14:textId="3A0DEC28"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Pr>
          <w:rFonts w:ascii="Times New Roman" w:hAnsi="Times New Roman" w:cs="Times New Roman"/>
          <w:sz w:val="24"/>
        </w:rPr>
        <w:t>de</w:t>
      </w:r>
      <w:r w:rsidRPr="001178A6">
        <w:rPr>
          <w:rFonts w:ascii="Times New Roman" w:hAnsi="Times New Roman" w:cs="Times New Roman"/>
          <w:sz w:val="24"/>
        </w:rPr>
        <w:t>r causa à inexecução total do contrato;</w:t>
      </w:r>
    </w:p>
    <w:p w14:paraId="50F9CCA1" w14:textId="1C468A8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w:t>
      </w:r>
      <w:r>
        <w:rPr>
          <w:rFonts w:ascii="Times New Roman" w:hAnsi="Times New Roman" w:cs="Times New Roman"/>
          <w:sz w:val="24"/>
        </w:rPr>
        <w:t xml:space="preserve"> justificado</w:t>
      </w:r>
      <w:r w:rsidRPr="001178A6">
        <w:rPr>
          <w:rFonts w:ascii="Times New Roman" w:hAnsi="Times New Roman" w:cs="Times New Roman"/>
          <w:sz w:val="24"/>
        </w:rPr>
        <w:t>;</w:t>
      </w:r>
    </w:p>
    <w:p w14:paraId="1A2C174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2886C482"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552D7968" w14:textId="6A82979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4C975DE0"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65F94512" w14:textId="0666E564"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atos ilícitos com vistas a frustrar os objetivos da</w:t>
      </w:r>
      <w:r w:rsidR="00584C96">
        <w:rPr>
          <w:rFonts w:ascii="Times New Roman" w:hAnsi="Times New Roman" w:cs="Times New Roman"/>
          <w:sz w:val="24"/>
        </w:rPr>
        <w:t xml:space="preserve"> contratação</w:t>
      </w:r>
      <w:r w:rsidRPr="001178A6">
        <w:rPr>
          <w:rFonts w:ascii="Times New Roman" w:hAnsi="Times New Roman" w:cs="Times New Roman"/>
          <w:sz w:val="24"/>
        </w:rPr>
        <w:t>;</w:t>
      </w:r>
    </w:p>
    <w:p w14:paraId="26DBB68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55F73875" w14:textId="77777777" w:rsidR="001178A6" w:rsidRPr="001178A6" w:rsidRDefault="001178A6" w:rsidP="00584C96">
      <w:pPr>
        <w:tabs>
          <w:tab w:val="left" w:pos="284"/>
        </w:tabs>
        <w:suppressAutoHyphens w:val="0"/>
        <w:ind w:right="-567"/>
        <w:jc w:val="both"/>
        <w:rPr>
          <w:rFonts w:ascii="Times New Roman" w:hAnsi="Times New Roman" w:cs="Times New Roman"/>
          <w:sz w:val="24"/>
        </w:rPr>
      </w:pPr>
      <w:r w:rsidRPr="001178A6">
        <w:rPr>
          <w:rFonts w:ascii="Times New Roman" w:hAnsi="Times New Roman" w:cs="Times New Roman"/>
          <w:sz w:val="24"/>
        </w:rPr>
        <w:t>III - impedimento de licitar e contratar com Administração Pública no âmbito do Município de Palmeira/PR pelo prazo de até 3 (três) anos, nas seguintes hipóteses:</w:t>
      </w:r>
    </w:p>
    <w:p w14:paraId="083DB64D" w14:textId="56791A35"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napToGrid w:val="0"/>
          <w:sz w:val="24"/>
        </w:rPr>
        <w:t>d</w:t>
      </w:r>
      <w:r w:rsidR="00584C96">
        <w:rPr>
          <w:rFonts w:ascii="Times New Roman" w:hAnsi="Times New Roman" w:cs="Times New Roman"/>
          <w:snapToGrid w:val="0"/>
          <w:sz w:val="24"/>
        </w:rPr>
        <w:t>e</w:t>
      </w:r>
      <w:r w:rsidRPr="001178A6">
        <w:rPr>
          <w:rFonts w:ascii="Times New Roman" w:hAnsi="Times New Roman" w:cs="Times New Roman"/>
          <w:snapToGrid w:val="0"/>
          <w:sz w:val="24"/>
        </w:rPr>
        <w:t>r causa à inexecução parcial do contrato que cause grave dano à Administração</w:t>
      </w:r>
      <w:r w:rsidR="00584C96">
        <w:rPr>
          <w:rFonts w:ascii="Times New Roman" w:hAnsi="Times New Roman" w:cs="Times New Roman"/>
          <w:snapToGrid w:val="0"/>
          <w:sz w:val="24"/>
        </w:rPr>
        <w:t xml:space="preserve"> ou</w:t>
      </w:r>
      <w:r w:rsidRPr="001178A6">
        <w:rPr>
          <w:rFonts w:ascii="Times New Roman" w:hAnsi="Times New Roman" w:cs="Times New Roman"/>
          <w:snapToGrid w:val="0"/>
          <w:sz w:val="24"/>
        </w:rPr>
        <w:t xml:space="preserve"> ao funcionamento dos serviços públicos ou ao interesse coletivo</w:t>
      </w:r>
      <w:r w:rsidR="00584C96">
        <w:rPr>
          <w:rFonts w:ascii="Times New Roman" w:hAnsi="Times New Roman" w:cs="Times New Roman"/>
          <w:snapToGrid w:val="0"/>
          <w:sz w:val="24"/>
        </w:rPr>
        <w:t>;</w:t>
      </w:r>
    </w:p>
    <w:p w14:paraId="42875AA0" w14:textId="3C66439D"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d</w:t>
      </w:r>
      <w:r w:rsidR="00584C96">
        <w:rPr>
          <w:rFonts w:ascii="Times New Roman" w:hAnsi="Times New Roman" w:cs="Times New Roman"/>
          <w:sz w:val="24"/>
        </w:rPr>
        <w:t>e</w:t>
      </w:r>
      <w:r w:rsidRPr="001178A6">
        <w:rPr>
          <w:rFonts w:ascii="Times New Roman" w:hAnsi="Times New Roman" w:cs="Times New Roman"/>
          <w:sz w:val="24"/>
        </w:rPr>
        <w:t>r causa à inexecução total do contrato;</w:t>
      </w:r>
    </w:p>
    <w:p w14:paraId="5DAC7DD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 justificado;</w:t>
      </w:r>
    </w:p>
    <w:p w14:paraId="3D65B45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01C56A9F" w14:textId="77777777" w:rsidR="001178A6" w:rsidRPr="001178A6" w:rsidRDefault="001178A6" w:rsidP="00584C96">
      <w:pPr>
        <w:tabs>
          <w:tab w:val="left" w:pos="705"/>
        </w:tabs>
        <w:suppressAutoHyphens w:val="0"/>
        <w:ind w:right="-567"/>
        <w:jc w:val="both"/>
        <w:rPr>
          <w:rFonts w:ascii="Times New Roman" w:hAnsi="Times New Roman" w:cs="Times New Roman"/>
          <w:snapToGrid w:val="0"/>
          <w:sz w:val="24"/>
        </w:rPr>
      </w:pPr>
      <w:r w:rsidRPr="001178A6">
        <w:rPr>
          <w:rFonts w:ascii="Times New Roman" w:hAnsi="Times New Roman" w:cs="Times New Roman"/>
          <w:snapToGrid w:val="0"/>
          <w:sz w:val="24"/>
        </w:rPr>
        <w:t xml:space="preserve">IV - </w:t>
      </w:r>
      <w:proofErr w:type="gramStart"/>
      <w:r w:rsidRPr="001178A6">
        <w:rPr>
          <w:rFonts w:ascii="Times New Roman" w:hAnsi="Times New Roman" w:cs="Times New Roman"/>
          <w:snapToGrid w:val="0"/>
          <w:sz w:val="24"/>
        </w:rPr>
        <w:t>declaração</w:t>
      </w:r>
      <w:proofErr w:type="gramEnd"/>
      <w:r w:rsidRPr="001178A6">
        <w:rPr>
          <w:rFonts w:ascii="Times New Roman" w:hAnsi="Times New Roman" w:cs="Times New Roman"/>
          <w:snapToGrid w:val="0"/>
          <w:sz w:val="24"/>
        </w:rPr>
        <w:t xml:space="preserve"> de inidoneidade para licitar ou contratar com a Administração Pública de todos os entes federativos, pelo prazo mínimo de 3 (três) anos e máximo de 6 (seis) anos, nas seguintes hipóteses:</w:t>
      </w:r>
    </w:p>
    <w:p w14:paraId="0D97FB87"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1A993281" w14:textId="04488E73"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02333BC9"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028934FC" w14:textId="54EA7551"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praticar atos ilícitos com vistas a frustrar os objetivos da </w:t>
      </w:r>
      <w:r w:rsidR="00584C96">
        <w:rPr>
          <w:rFonts w:ascii="Times New Roman" w:hAnsi="Times New Roman" w:cs="Times New Roman"/>
          <w:sz w:val="24"/>
        </w:rPr>
        <w:t>contratação</w:t>
      </w:r>
      <w:r w:rsidRPr="001178A6">
        <w:rPr>
          <w:rFonts w:ascii="Times New Roman" w:hAnsi="Times New Roman" w:cs="Times New Roman"/>
          <w:sz w:val="24"/>
        </w:rPr>
        <w:t>;</w:t>
      </w:r>
    </w:p>
    <w:p w14:paraId="64C26C68"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11C5BFD9" w14:textId="77777777" w:rsidR="001178A6" w:rsidRPr="00C80AD8" w:rsidRDefault="001178A6" w:rsidP="00C80AD8">
      <w:pPr>
        <w:tabs>
          <w:tab w:val="num" w:pos="840"/>
          <w:tab w:val="left" w:pos="1080"/>
        </w:tabs>
        <w:suppressAutoHyphens w:val="0"/>
        <w:ind w:right="-567"/>
        <w:jc w:val="both"/>
        <w:rPr>
          <w:rFonts w:ascii="Times New Roman" w:hAnsi="Times New Roman" w:cs="Times New Roman"/>
          <w:snapToGrid w:val="0"/>
          <w:sz w:val="24"/>
        </w:rPr>
      </w:pPr>
      <w:r w:rsidRPr="00C80AD8">
        <w:rPr>
          <w:rFonts w:ascii="Times New Roman" w:hAnsi="Times New Roman" w:cs="Times New Roman"/>
          <w:bCs/>
          <w:snapToGrid w:val="0"/>
          <w:sz w:val="24"/>
        </w:rPr>
        <w:t xml:space="preserve">V - </w:t>
      </w:r>
      <w:r w:rsidRPr="00C80AD8">
        <w:rPr>
          <w:rFonts w:ascii="Times New Roman" w:hAnsi="Times New Roman" w:cs="Times New Roman"/>
          <w:snapToGrid w:val="0"/>
          <w:sz w:val="24"/>
        </w:rPr>
        <w:t>As sanções previstas nos itens I, III e IV desta cláusula poderão ser aplicadas cumulativamente com a prevista no item II.</w:t>
      </w:r>
    </w:p>
    <w:p w14:paraId="6A5DB382"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 - Quaisquer das penalidades aplicadas serão comunicadas aos órgãos correspondentes, quando necessário, para a devida averbação.</w:t>
      </w:r>
    </w:p>
    <w:p w14:paraId="27BC6D9A"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VII - As sanções de natureza pecuniária serão descontadas das faturas emitidas pela contratada ou, se insuficiente, mediante execução direta, caso seja impossível a compensação com faturas vincendas.</w:t>
      </w:r>
    </w:p>
    <w:p w14:paraId="1C7B391E" w14:textId="2B5B9F8A" w:rsidR="00FA1B7D" w:rsidRPr="00C80AD8" w:rsidRDefault="00FA1B7D" w:rsidP="00C80AD8">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107"/>
        <w:jc w:val="both"/>
        <w:rPr>
          <w:rFonts w:ascii="Times New Roman" w:hAnsi="Times New Roman" w:cs="Times New Roman"/>
          <w:b/>
          <w:sz w:val="24"/>
        </w:rPr>
      </w:pPr>
    </w:p>
    <w:p w14:paraId="3E83DDBC" w14:textId="2C1007E6" w:rsidR="00584C96" w:rsidRPr="00C80AD8" w:rsidRDefault="00584C96" w:rsidP="00C80AD8">
      <w:pPr>
        <w:tabs>
          <w:tab w:val="left" w:pos="8227"/>
        </w:tabs>
        <w:jc w:val="both"/>
        <w:rPr>
          <w:rFonts w:ascii="Times New Roman" w:hAnsi="Times New Roman" w:cs="Times New Roman"/>
          <w:b/>
          <w:sz w:val="24"/>
        </w:rPr>
      </w:pPr>
      <w:r w:rsidRPr="00C80AD8">
        <w:rPr>
          <w:rFonts w:ascii="Times New Roman" w:hAnsi="Times New Roman" w:cs="Times New Roman"/>
          <w:b/>
          <w:sz w:val="24"/>
        </w:rPr>
        <w:t xml:space="preserve">14- </w:t>
      </w:r>
      <w:r w:rsidRPr="00C80AD8">
        <w:rPr>
          <w:rFonts w:ascii="Times New Roman" w:hAnsi="Times New Roman" w:cs="Times New Roman"/>
          <w:b/>
          <w:sz w:val="24"/>
          <w:u w:val="single"/>
        </w:rPr>
        <w:t>CLÁUSULA DÉCIMA QUARTA</w:t>
      </w:r>
      <w:r w:rsidRPr="00C80AD8">
        <w:rPr>
          <w:rFonts w:ascii="Times New Roman" w:hAnsi="Times New Roman" w:cs="Times New Roman"/>
          <w:b/>
          <w:sz w:val="24"/>
        </w:rPr>
        <w:t>- DA EXTINÇÃO CONTRATUAL</w:t>
      </w:r>
    </w:p>
    <w:p w14:paraId="062DA221" w14:textId="77777777" w:rsidR="00584C96" w:rsidRPr="00C80AD8" w:rsidRDefault="00584C96" w:rsidP="00C80AD8">
      <w:pPr>
        <w:tabs>
          <w:tab w:val="left" w:pos="8227"/>
        </w:tabs>
        <w:suppressAutoHyphens w:val="0"/>
        <w:ind w:right="-568"/>
        <w:jc w:val="both"/>
        <w:rPr>
          <w:rFonts w:ascii="Times New Roman" w:hAnsi="Times New Roman" w:cs="Times New Roman"/>
          <w:sz w:val="24"/>
        </w:rPr>
      </w:pPr>
      <w:r w:rsidRPr="00C80AD8">
        <w:rPr>
          <w:rFonts w:ascii="Times New Roman" w:hAnsi="Times New Roman" w:cs="Times New Roman"/>
          <w:sz w:val="24"/>
        </w:rPr>
        <w:t>14.1. Este Contrato poderá ser extinto nas situações previstas nos Artigos 137, 138 e 139 da Lei Nº 14.133/2021.</w:t>
      </w:r>
    </w:p>
    <w:p w14:paraId="63DE5906" w14:textId="04B7470E" w:rsidR="00584C96" w:rsidRPr="00C80AD8" w:rsidRDefault="00584C96" w:rsidP="00063B5C">
      <w:pPr>
        <w:ind w:right="-568"/>
        <w:jc w:val="both"/>
        <w:rPr>
          <w:rFonts w:ascii="Times New Roman" w:hAnsi="Times New Roman" w:cs="Times New Roman"/>
          <w:sz w:val="24"/>
        </w:rPr>
      </w:pPr>
    </w:p>
    <w:p w14:paraId="78FA2D01" w14:textId="4B35D1A5" w:rsidR="00584C96" w:rsidRPr="00C80AD8" w:rsidRDefault="00584C96" w:rsidP="00063B5C">
      <w:pPr>
        <w:ind w:right="-568"/>
        <w:jc w:val="both"/>
        <w:rPr>
          <w:rFonts w:ascii="Times New Roman" w:hAnsi="Times New Roman" w:cs="Times New Roman"/>
          <w:b/>
          <w:bCs/>
          <w:sz w:val="24"/>
        </w:rPr>
      </w:pPr>
      <w:r w:rsidRPr="00C80AD8">
        <w:rPr>
          <w:rFonts w:ascii="Times New Roman" w:hAnsi="Times New Roman" w:cs="Times New Roman"/>
          <w:b/>
          <w:bCs/>
          <w:sz w:val="24"/>
        </w:rPr>
        <w:t>15-</w:t>
      </w:r>
      <w:r w:rsidRPr="00C80AD8">
        <w:rPr>
          <w:rFonts w:ascii="Times New Roman" w:hAnsi="Times New Roman" w:cs="Times New Roman"/>
          <w:b/>
          <w:bCs/>
          <w:sz w:val="24"/>
          <w:u w:val="single"/>
        </w:rPr>
        <w:t xml:space="preserve"> CLÁUSULA DÉCIMA QUINTA</w:t>
      </w:r>
      <w:r w:rsidRPr="00C80AD8">
        <w:rPr>
          <w:rFonts w:ascii="Times New Roman" w:hAnsi="Times New Roman" w:cs="Times New Roman"/>
          <w:b/>
          <w:bCs/>
          <w:sz w:val="24"/>
        </w:rPr>
        <w:t xml:space="preserve"> - DA FISCALIZAÇÃO</w:t>
      </w:r>
    </w:p>
    <w:p w14:paraId="46BAC256" w14:textId="16BBA316" w:rsidR="00584C96" w:rsidRPr="00C80AD8" w:rsidRDefault="00584C96" w:rsidP="00063B5C">
      <w:pPr>
        <w:suppressAutoHyphens w:val="0"/>
        <w:ind w:right="-568"/>
        <w:jc w:val="both"/>
        <w:rPr>
          <w:rFonts w:ascii="Times New Roman" w:eastAsia="MS Mincho" w:hAnsi="Times New Roman" w:cs="Times New Roman"/>
          <w:sz w:val="24"/>
        </w:rPr>
      </w:pPr>
      <w:r w:rsidRPr="00C80AD8">
        <w:rPr>
          <w:rFonts w:ascii="Times New Roman" w:hAnsi="Times New Roman" w:cs="Times New Roman"/>
          <w:sz w:val="24"/>
        </w:rPr>
        <w:t xml:space="preserve">15.1. </w:t>
      </w:r>
      <w:r w:rsidR="00203A94" w:rsidRPr="00550393">
        <w:rPr>
          <w:rFonts w:ascii="Times New Roman" w:hAnsi="Times New Roman" w:cs="Times New Roman"/>
          <w:sz w:val="24"/>
        </w:rPr>
        <w:t>A fiscalização do objeto executado ficará a cargo do</w:t>
      </w:r>
      <w:r w:rsidR="00203A94">
        <w:rPr>
          <w:rFonts w:ascii="Times New Roman" w:hAnsi="Times New Roman" w:cs="Times New Roman"/>
          <w:sz w:val="24"/>
        </w:rPr>
        <w:t xml:space="preserve"> </w:t>
      </w:r>
      <w:r w:rsidR="00203A94" w:rsidRPr="00550393">
        <w:rPr>
          <w:rFonts w:ascii="Times New Roman" w:hAnsi="Times New Roman" w:cs="Times New Roman"/>
          <w:sz w:val="24"/>
        </w:rPr>
        <w:t>servidor</w:t>
      </w:r>
      <w:r w:rsidR="00203A94">
        <w:rPr>
          <w:rFonts w:ascii="Times New Roman" w:hAnsi="Times New Roman" w:cs="Times New Roman"/>
          <w:sz w:val="24"/>
        </w:rPr>
        <w:t xml:space="preserve"> João Eraldo Martins Padilha</w:t>
      </w:r>
      <w:r w:rsidR="00203A94" w:rsidRPr="00550393">
        <w:rPr>
          <w:rFonts w:ascii="Times New Roman" w:hAnsi="Times New Roman" w:cs="Times New Roman"/>
          <w:sz w:val="24"/>
        </w:rPr>
        <w:t xml:space="preserve"> designado</w:t>
      </w:r>
      <w:r w:rsidR="00203A94">
        <w:rPr>
          <w:rFonts w:ascii="Times New Roman" w:hAnsi="Times New Roman" w:cs="Times New Roman"/>
          <w:sz w:val="24"/>
        </w:rPr>
        <w:t xml:space="preserve"> através da Portaria n°. 1098/2023</w:t>
      </w:r>
      <w:r w:rsidR="00203A94" w:rsidRPr="00550393">
        <w:rPr>
          <w:rFonts w:ascii="Times New Roman" w:hAnsi="Times New Roman" w:cs="Times New Roman"/>
          <w:sz w:val="24"/>
        </w:rPr>
        <w:t>.</w:t>
      </w:r>
    </w:p>
    <w:p w14:paraId="57D58582" w14:textId="356FB4D4" w:rsidR="00584C96" w:rsidRPr="00C80AD8" w:rsidRDefault="00584C96" w:rsidP="00063B5C">
      <w:pPr>
        <w:suppressAutoHyphens w:val="0"/>
        <w:ind w:right="-568"/>
        <w:jc w:val="both"/>
        <w:rPr>
          <w:rFonts w:ascii="Times New Roman" w:eastAsia="MS Mincho" w:hAnsi="Times New Roman" w:cs="Times New Roman"/>
          <w:sz w:val="24"/>
        </w:rPr>
      </w:pPr>
    </w:p>
    <w:p w14:paraId="2474EE56" w14:textId="1A4965B1" w:rsidR="00584C96" w:rsidRPr="00C80AD8" w:rsidRDefault="00584C96" w:rsidP="00063B5C">
      <w:pPr>
        <w:ind w:right="-568"/>
        <w:jc w:val="both"/>
        <w:rPr>
          <w:rFonts w:ascii="Times New Roman" w:hAnsi="Times New Roman" w:cs="Times New Roman"/>
          <w:b/>
          <w:sz w:val="24"/>
        </w:rPr>
      </w:pPr>
      <w:r w:rsidRPr="00C80AD8">
        <w:rPr>
          <w:rFonts w:ascii="Times New Roman" w:hAnsi="Times New Roman" w:cs="Times New Roman"/>
          <w:b/>
          <w:sz w:val="24"/>
        </w:rPr>
        <w:t xml:space="preserve">16- </w:t>
      </w:r>
      <w:r w:rsidRPr="00C80AD8">
        <w:rPr>
          <w:rFonts w:ascii="Times New Roman" w:hAnsi="Times New Roman" w:cs="Times New Roman"/>
          <w:b/>
          <w:sz w:val="24"/>
          <w:u w:val="single"/>
        </w:rPr>
        <w:t>CLÁUSULA DÉCIMA SEXTA</w:t>
      </w:r>
      <w:r w:rsidRPr="00C80AD8">
        <w:rPr>
          <w:rFonts w:ascii="Times New Roman" w:hAnsi="Times New Roman" w:cs="Times New Roman"/>
          <w:b/>
          <w:sz w:val="24"/>
        </w:rPr>
        <w:t xml:space="preserve"> - DO FORO</w:t>
      </w:r>
    </w:p>
    <w:p w14:paraId="34E81DA7" w14:textId="2699A5C4" w:rsidR="00584C96" w:rsidRPr="00C80AD8" w:rsidRDefault="00584C96" w:rsidP="00063B5C">
      <w:pPr>
        <w:ind w:right="-568"/>
        <w:jc w:val="both"/>
        <w:rPr>
          <w:rFonts w:ascii="Times New Roman" w:hAnsi="Times New Roman" w:cs="Times New Roman"/>
          <w:sz w:val="24"/>
        </w:rPr>
      </w:pPr>
      <w:r w:rsidRPr="00C80AD8">
        <w:rPr>
          <w:rFonts w:ascii="Times New Roman" w:hAnsi="Times New Roman" w:cs="Times New Roman"/>
          <w:sz w:val="24"/>
        </w:rPr>
        <w:t>16.1 - As partes que celebram o presente contrato elegem o Foro da Comarca de Palmeira para as questões dele resultantes, ou de sua execução, com expressa renúncia de qualquer outro.</w:t>
      </w:r>
    </w:p>
    <w:p w14:paraId="47C6634A" w14:textId="77777777" w:rsidR="00584C96" w:rsidRPr="00C80AD8" w:rsidRDefault="00584C96" w:rsidP="00063B5C">
      <w:pPr>
        <w:ind w:right="-568"/>
        <w:jc w:val="both"/>
        <w:rPr>
          <w:rFonts w:ascii="Times New Roman" w:hAnsi="Times New Roman" w:cs="Times New Roman"/>
          <w:sz w:val="24"/>
        </w:rPr>
      </w:pPr>
    </w:p>
    <w:p w14:paraId="2FC6788E" w14:textId="0005BB10" w:rsidR="00C80AD8" w:rsidRPr="00C80AD8" w:rsidRDefault="00C80AD8" w:rsidP="00063B5C">
      <w:pPr>
        <w:suppressAutoHyphens w:val="0"/>
        <w:ind w:right="-568"/>
        <w:jc w:val="both"/>
        <w:rPr>
          <w:rFonts w:ascii="Times New Roman" w:hAnsi="Times New Roman" w:cs="Times New Roman"/>
          <w:sz w:val="24"/>
        </w:rPr>
      </w:pPr>
      <w:r w:rsidRPr="00C80AD8">
        <w:rPr>
          <w:rFonts w:ascii="Times New Roman" w:hAnsi="Times New Roman" w:cs="Times New Roman"/>
          <w:sz w:val="24"/>
        </w:rPr>
        <w:t>E por assim estarem justas e acordadas, firmam as partes o presente Contrato em 2 (duas) vias de igual teor e forma, na presença das testemunhas constantes, para que produza efeitos legais.</w:t>
      </w: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0F12E2B3"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w:t>
      </w:r>
      <w:r w:rsidR="00A07720">
        <w:rPr>
          <w:rFonts w:ascii="Times New Roman" w:hAnsi="Times New Roman" w:cs="Times New Roman"/>
          <w:sz w:val="24"/>
        </w:rPr>
        <w:t>5</w:t>
      </w:r>
    </w:p>
    <w:p w14:paraId="6E47AE9C" w14:textId="77777777" w:rsidR="00C80AD8" w:rsidRPr="00C80AD8" w:rsidRDefault="00C80AD8" w:rsidP="00C80AD8">
      <w:pPr>
        <w:jc w:val="both"/>
        <w:rPr>
          <w:rFonts w:ascii="Times New Roman" w:hAnsi="Times New Roman" w:cs="Times New Roman"/>
          <w:sz w:val="24"/>
        </w:rPr>
      </w:pPr>
    </w:p>
    <w:p w14:paraId="43DE9FCB" w14:textId="77777777" w:rsidR="00C80AD8" w:rsidRPr="00C80AD8" w:rsidRDefault="00C80AD8" w:rsidP="00C80AD8">
      <w:pPr>
        <w:jc w:val="both"/>
        <w:rPr>
          <w:rFonts w:ascii="Times New Roman" w:hAnsi="Times New Roman" w:cs="Times New Roman"/>
          <w:sz w:val="24"/>
        </w:rPr>
      </w:pPr>
    </w:p>
    <w:p w14:paraId="4EA512ED" w14:textId="77777777" w:rsidR="00C80AD8" w:rsidRPr="00C80AD8" w:rsidRDefault="00C80AD8"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0293631A" w14:textId="77777777" w:rsidR="00C80AD8" w:rsidRPr="00C80AD8" w:rsidRDefault="00C80AD8" w:rsidP="00C80AD8">
      <w:pPr>
        <w:jc w:val="center"/>
        <w:rPr>
          <w:rFonts w:ascii="Times New Roman" w:hAnsi="Times New Roman" w:cs="Times New Roman"/>
          <w:b/>
          <w:sz w:val="24"/>
        </w:rPr>
      </w:pPr>
    </w:p>
    <w:p w14:paraId="6B4D9ADC" w14:textId="77777777" w:rsidR="00C80AD8" w:rsidRPr="00C80AD8" w:rsidRDefault="00C80AD8" w:rsidP="00C80AD8">
      <w:pPr>
        <w:jc w:val="cente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03AE4F20"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 xml:space="preserve">Odair José </w:t>
      </w:r>
      <w:proofErr w:type="spellStart"/>
      <w:r>
        <w:rPr>
          <w:rFonts w:ascii="Times New Roman" w:hAnsi="Times New Roman" w:cs="Times New Roman"/>
          <w:b/>
          <w:sz w:val="24"/>
        </w:rPr>
        <w:t>Sanson</w:t>
      </w:r>
      <w:proofErr w:type="spellEnd"/>
      <w:r>
        <w:rPr>
          <w:rFonts w:ascii="Times New Roman" w:hAnsi="Times New Roman" w:cs="Times New Roman"/>
          <w:b/>
          <w:sz w:val="24"/>
        </w:rPr>
        <w:t xml:space="preserve"> Junior</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79A25E13" w14:textId="77777777" w:rsidR="00203A94" w:rsidRPr="00C80AD8" w:rsidRDefault="00203A94" w:rsidP="00203A94">
      <w:pPr>
        <w:rPr>
          <w:rFonts w:ascii="Times New Roman" w:hAnsi="Times New Roman" w:cs="Times New Roman"/>
          <w:sz w:val="24"/>
        </w:rPr>
      </w:pPr>
    </w:p>
    <w:p w14:paraId="64FFFCB4" w14:textId="77777777" w:rsidR="00203A94" w:rsidRDefault="00203A94" w:rsidP="00203A94">
      <w:pPr>
        <w:rPr>
          <w:rFonts w:ascii="Times New Roman" w:hAnsi="Times New Roman" w:cs="Times New Roman"/>
          <w:b/>
          <w:sz w:val="24"/>
        </w:rPr>
      </w:pPr>
    </w:p>
    <w:p w14:paraId="4B8E84B2" w14:textId="77777777" w:rsidR="00203A94" w:rsidRDefault="00203A94" w:rsidP="00203A94">
      <w:pPr>
        <w:rPr>
          <w:rFonts w:ascii="Times New Roman" w:hAnsi="Times New Roman" w:cs="Times New Roman"/>
          <w:b/>
          <w:sz w:val="24"/>
        </w:rPr>
      </w:pPr>
    </w:p>
    <w:p w14:paraId="35856B72"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____________________________</w:t>
      </w:r>
    </w:p>
    <w:p w14:paraId="5A77B287"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João Eraldo Martins Padilha</w:t>
      </w:r>
    </w:p>
    <w:p w14:paraId="3D08D523"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Fiscal</w:t>
      </w:r>
    </w:p>
    <w:p w14:paraId="16E56F5E" w14:textId="77777777" w:rsidR="00203A94" w:rsidRPr="00C80AD8" w:rsidRDefault="00203A94" w:rsidP="00203A94">
      <w:pPr>
        <w:rPr>
          <w:rFonts w:ascii="Times New Roman" w:hAnsi="Times New Roman" w:cs="Times New Roman"/>
          <w:sz w:val="24"/>
        </w:rPr>
      </w:pPr>
    </w:p>
    <w:p w14:paraId="7AEE1FD8" w14:textId="77777777" w:rsidR="00203A94" w:rsidRPr="00C80AD8" w:rsidRDefault="00203A94" w:rsidP="00203A94">
      <w:pPr>
        <w:rPr>
          <w:rFonts w:ascii="Times New Roman" w:hAnsi="Times New Roman" w:cs="Times New Roman"/>
          <w:sz w:val="24"/>
        </w:rPr>
      </w:pPr>
    </w:p>
    <w:p w14:paraId="1C48923D" w14:textId="77777777" w:rsidR="00203A94" w:rsidRPr="00C80AD8" w:rsidRDefault="00203A94" w:rsidP="00203A94">
      <w:pPr>
        <w:rPr>
          <w:rFonts w:ascii="Times New Roman" w:hAnsi="Times New Roman" w:cs="Times New Roman"/>
          <w:b/>
          <w:sz w:val="24"/>
        </w:rPr>
      </w:pPr>
      <w:r w:rsidRPr="00C80AD8">
        <w:rPr>
          <w:rFonts w:ascii="Times New Roman" w:hAnsi="Times New Roman" w:cs="Times New Roman"/>
          <w:b/>
          <w:sz w:val="24"/>
        </w:rPr>
        <w:t>Testemunhas:</w:t>
      </w:r>
    </w:p>
    <w:p w14:paraId="271EEFE0" w14:textId="77777777" w:rsidR="00203A94" w:rsidRPr="00C80AD8" w:rsidRDefault="00203A94" w:rsidP="00203A94">
      <w:pPr>
        <w:rPr>
          <w:rFonts w:ascii="Times New Roman" w:hAnsi="Times New Roman" w:cs="Times New Roman"/>
          <w:b/>
          <w:sz w:val="24"/>
        </w:rPr>
      </w:pPr>
    </w:p>
    <w:p w14:paraId="0C839C3E" w14:textId="77777777" w:rsidR="00C80AD8" w:rsidRPr="00C80AD8" w:rsidRDefault="00C80AD8" w:rsidP="00C80AD8">
      <w:pPr>
        <w:rPr>
          <w:rFonts w:ascii="Times New Roman" w:hAnsi="Times New Roman" w:cs="Times New Roman"/>
          <w:b/>
          <w:sz w:val="24"/>
        </w:rPr>
      </w:pPr>
    </w:p>
    <w:p w14:paraId="790CF4A6" w14:textId="77777777" w:rsidR="00750512" w:rsidRPr="00444892" w:rsidRDefault="00750512" w:rsidP="00A07720">
      <w:pP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B2100A" w:rsidRDefault="00B2100A">
      <w:r>
        <w:separator/>
      </w:r>
    </w:p>
  </w:endnote>
  <w:endnote w:type="continuationSeparator" w:id="0">
    <w:p w14:paraId="6CD5A1F1" w14:textId="77777777" w:rsidR="00B2100A" w:rsidRDefault="00B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B2100A" w:rsidRDefault="00B2100A">
    <w:pPr>
      <w:pStyle w:val="Rodap"/>
      <w:rPr>
        <w:sz w:val="12"/>
        <w:szCs w:val="12"/>
      </w:rPr>
    </w:pPr>
  </w:p>
  <w:p w14:paraId="71527474" w14:textId="77777777" w:rsidR="00B2100A" w:rsidRPr="00A46E6D" w:rsidRDefault="00B2100A"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B2100A" w:rsidRDefault="00B2100A">
      <w:r>
        <w:separator/>
      </w:r>
    </w:p>
  </w:footnote>
  <w:footnote w:type="continuationSeparator" w:id="0">
    <w:p w14:paraId="039B8F27" w14:textId="77777777" w:rsidR="00B2100A" w:rsidRDefault="00B2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B2100A" w:rsidRDefault="00B2100A"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B2100A" w:rsidRDefault="00B2100A"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B2100A" w:rsidRDefault="00B2100A"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B2100A" w:rsidRDefault="00B2100A"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B2100A" w:rsidRDefault="00B2100A" w:rsidP="0006341C">
    <w:pPr>
      <w:pStyle w:val="Cabealho"/>
    </w:pPr>
  </w:p>
  <w:p w14:paraId="2D01ED30" w14:textId="3DF52686" w:rsidR="00B2100A" w:rsidRDefault="00B2100A" w:rsidP="0006341C">
    <w:pPr>
      <w:pStyle w:val="Cabealho"/>
    </w:pPr>
  </w:p>
  <w:p w14:paraId="00D3C597" w14:textId="574FDC57" w:rsidR="00B2100A" w:rsidRDefault="00B2100A" w:rsidP="0006341C">
    <w:pPr>
      <w:pStyle w:val="Cabealho"/>
    </w:pPr>
  </w:p>
  <w:p w14:paraId="2DC4CF13" w14:textId="7248C632" w:rsidR="00B2100A" w:rsidRDefault="00B2100A" w:rsidP="0006341C">
    <w:pPr>
      <w:pStyle w:val="Cabealho"/>
    </w:pPr>
  </w:p>
  <w:p w14:paraId="6CE85224" w14:textId="27A41129" w:rsidR="00B2100A" w:rsidRDefault="00B2100A" w:rsidP="0006341C">
    <w:pPr>
      <w:pStyle w:val="Cabealho"/>
    </w:pPr>
  </w:p>
  <w:p w14:paraId="5C3322E4" w14:textId="77777777" w:rsidR="00B2100A" w:rsidRPr="0006341C" w:rsidRDefault="00B2100A"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B2100A" w:rsidRDefault="00B2100A"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B2100A" w:rsidRDefault="00B2100A"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B2100A" w:rsidRDefault="00B2100A"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B2100A" w:rsidRDefault="00B2100A" w:rsidP="004C2D99">
    <w:pPr>
      <w:pStyle w:val="Cabealho"/>
    </w:pPr>
  </w:p>
  <w:p w14:paraId="357F36DC" w14:textId="77777777" w:rsidR="00B2100A" w:rsidRPr="004C2D99" w:rsidRDefault="00B2100A"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0"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3" w15:restartNumberingAfterBreak="0">
    <w:nsid w:val="50547E84"/>
    <w:multiLevelType w:val="multilevel"/>
    <w:tmpl w:val="C832E27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6"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7FF6890"/>
    <w:multiLevelType w:val="multilevel"/>
    <w:tmpl w:val="3F60C27C"/>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5"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8"/>
  </w:num>
  <w:num w:numId="2">
    <w:abstractNumId w:val="15"/>
  </w:num>
  <w:num w:numId="3">
    <w:abstractNumId w:val="16"/>
  </w:num>
  <w:num w:numId="4">
    <w:abstractNumId w:val="14"/>
  </w:num>
  <w:num w:numId="5">
    <w:abstractNumId w:val="11"/>
  </w:num>
  <w:num w:numId="6">
    <w:abstractNumId w:val="3"/>
  </w:num>
  <w:num w:numId="7">
    <w:abstractNumId w:val="10"/>
  </w:num>
  <w:num w:numId="8">
    <w:abstractNumId w:val="7"/>
  </w:num>
  <w:num w:numId="9">
    <w:abstractNumId w:val="12"/>
  </w:num>
  <w:num w:numId="10">
    <w:abstractNumId w:val="5"/>
  </w:num>
  <w:num w:numId="11">
    <w:abstractNumId w:val="21"/>
  </w:num>
  <w:num w:numId="12">
    <w:abstractNumId w:val="22"/>
  </w:num>
  <w:num w:numId="13">
    <w:abstractNumId w:val="0"/>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6"/>
  </w:num>
  <w:num w:numId="19">
    <w:abstractNumId w:val="17"/>
  </w:num>
  <w:num w:numId="20">
    <w:abstractNumId w:val="8"/>
    <w:lvlOverride w:ilvl="0">
      <w:startOverride w:val="1"/>
    </w:lvlOverride>
    <w:lvlOverride w:ilvl="1">
      <w:startOverride w:val="1"/>
    </w:lvlOverride>
  </w:num>
  <w:num w:numId="21">
    <w:abstractNumId w:val="8"/>
    <w:lvlOverride w:ilvl="0">
      <w:startOverride w:val="1"/>
    </w:lvlOverride>
    <w:lvlOverride w:ilvl="1">
      <w:startOverride w:val="1"/>
    </w:lvlOverride>
  </w:num>
  <w:num w:numId="22">
    <w:abstractNumId w:val="18"/>
  </w:num>
  <w:num w:numId="23">
    <w:abstractNumId w:val="26"/>
  </w:num>
  <w:num w:numId="24">
    <w:abstractNumId w:val="25"/>
  </w:num>
  <w:num w:numId="25">
    <w:abstractNumId w:val="9"/>
  </w:num>
  <w:num w:numId="26">
    <w:abstractNumId w:val="1"/>
  </w:num>
  <w:num w:numId="27">
    <w:abstractNumId w:val="4"/>
  </w:num>
  <w:num w:numId="28">
    <w:abstractNumId w:val="2"/>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5206E"/>
    <w:rsid w:val="00055241"/>
    <w:rsid w:val="00060ACD"/>
    <w:rsid w:val="0006341C"/>
    <w:rsid w:val="00063B5C"/>
    <w:rsid w:val="0006529C"/>
    <w:rsid w:val="00065565"/>
    <w:rsid w:val="0007104F"/>
    <w:rsid w:val="0007324C"/>
    <w:rsid w:val="00087EBD"/>
    <w:rsid w:val="00087F12"/>
    <w:rsid w:val="00087FCF"/>
    <w:rsid w:val="000907E1"/>
    <w:rsid w:val="000A299B"/>
    <w:rsid w:val="000E3D53"/>
    <w:rsid w:val="000F647F"/>
    <w:rsid w:val="000F7065"/>
    <w:rsid w:val="000F7B98"/>
    <w:rsid w:val="0010020F"/>
    <w:rsid w:val="001051ED"/>
    <w:rsid w:val="001104F8"/>
    <w:rsid w:val="00116225"/>
    <w:rsid w:val="001178A6"/>
    <w:rsid w:val="00127714"/>
    <w:rsid w:val="00131D02"/>
    <w:rsid w:val="00133E29"/>
    <w:rsid w:val="00140669"/>
    <w:rsid w:val="00144D77"/>
    <w:rsid w:val="001466DA"/>
    <w:rsid w:val="001527E6"/>
    <w:rsid w:val="00152AC9"/>
    <w:rsid w:val="00160771"/>
    <w:rsid w:val="00173E12"/>
    <w:rsid w:val="00177C2F"/>
    <w:rsid w:val="001954FB"/>
    <w:rsid w:val="001A7B6C"/>
    <w:rsid w:val="001B28DB"/>
    <w:rsid w:val="001C067E"/>
    <w:rsid w:val="001C5011"/>
    <w:rsid w:val="001C5215"/>
    <w:rsid w:val="001C790E"/>
    <w:rsid w:val="001E2E43"/>
    <w:rsid w:val="001E5350"/>
    <w:rsid w:val="00203A94"/>
    <w:rsid w:val="00203CFB"/>
    <w:rsid w:val="00205DA9"/>
    <w:rsid w:val="0020703B"/>
    <w:rsid w:val="002070DB"/>
    <w:rsid w:val="002129E1"/>
    <w:rsid w:val="00213204"/>
    <w:rsid w:val="00217208"/>
    <w:rsid w:val="002246CA"/>
    <w:rsid w:val="00226B6C"/>
    <w:rsid w:val="00233F3D"/>
    <w:rsid w:val="00242D3F"/>
    <w:rsid w:val="00245417"/>
    <w:rsid w:val="0026021A"/>
    <w:rsid w:val="00263B69"/>
    <w:rsid w:val="00265F6D"/>
    <w:rsid w:val="00272076"/>
    <w:rsid w:val="0028134F"/>
    <w:rsid w:val="0028492D"/>
    <w:rsid w:val="002850E4"/>
    <w:rsid w:val="002D0105"/>
    <w:rsid w:val="002D1565"/>
    <w:rsid w:val="002D1D7B"/>
    <w:rsid w:val="002E1322"/>
    <w:rsid w:val="002E59A8"/>
    <w:rsid w:val="002F291B"/>
    <w:rsid w:val="00300AA3"/>
    <w:rsid w:val="00302481"/>
    <w:rsid w:val="003208A1"/>
    <w:rsid w:val="00322383"/>
    <w:rsid w:val="003263B3"/>
    <w:rsid w:val="0032745E"/>
    <w:rsid w:val="0033786B"/>
    <w:rsid w:val="003470C1"/>
    <w:rsid w:val="00347378"/>
    <w:rsid w:val="00360C0F"/>
    <w:rsid w:val="00366AA9"/>
    <w:rsid w:val="00373BFF"/>
    <w:rsid w:val="003850AA"/>
    <w:rsid w:val="00386E32"/>
    <w:rsid w:val="00390C1C"/>
    <w:rsid w:val="00394DD9"/>
    <w:rsid w:val="003A2726"/>
    <w:rsid w:val="003A763D"/>
    <w:rsid w:val="003B51F1"/>
    <w:rsid w:val="003C4D01"/>
    <w:rsid w:val="004073B0"/>
    <w:rsid w:val="004159F6"/>
    <w:rsid w:val="00421172"/>
    <w:rsid w:val="00430497"/>
    <w:rsid w:val="00444892"/>
    <w:rsid w:val="0045721D"/>
    <w:rsid w:val="00465D83"/>
    <w:rsid w:val="0049086A"/>
    <w:rsid w:val="00494039"/>
    <w:rsid w:val="00496EBF"/>
    <w:rsid w:val="004A36DA"/>
    <w:rsid w:val="004B367C"/>
    <w:rsid w:val="004B7EBA"/>
    <w:rsid w:val="004C2D99"/>
    <w:rsid w:val="004D3C0A"/>
    <w:rsid w:val="004D7ACD"/>
    <w:rsid w:val="004F0A1B"/>
    <w:rsid w:val="004F0FC8"/>
    <w:rsid w:val="004F1ACA"/>
    <w:rsid w:val="005002C7"/>
    <w:rsid w:val="00512E62"/>
    <w:rsid w:val="00515AFC"/>
    <w:rsid w:val="005240A6"/>
    <w:rsid w:val="00531E47"/>
    <w:rsid w:val="005330E3"/>
    <w:rsid w:val="0053734D"/>
    <w:rsid w:val="00541FD6"/>
    <w:rsid w:val="005559B2"/>
    <w:rsid w:val="005634AF"/>
    <w:rsid w:val="005639CC"/>
    <w:rsid w:val="00574150"/>
    <w:rsid w:val="0057675C"/>
    <w:rsid w:val="005806C8"/>
    <w:rsid w:val="00584C96"/>
    <w:rsid w:val="005858F6"/>
    <w:rsid w:val="00593FA7"/>
    <w:rsid w:val="0059428C"/>
    <w:rsid w:val="005952AD"/>
    <w:rsid w:val="00595BD5"/>
    <w:rsid w:val="005A1541"/>
    <w:rsid w:val="005A4A43"/>
    <w:rsid w:val="005B0290"/>
    <w:rsid w:val="005B2D12"/>
    <w:rsid w:val="005C2F01"/>
    <w:rsid w:val="005C3543"/>
    <w:rsid w:val="005C6462"/>
    <w:rsid w:val="005D1A69"/>
    <w:rsid w:val="005D2D0D"/>
    <w:rsid w:val="005E5787"/>
    <w:rsid w:val="005F0BB8"/>
    <w:rsid w:val="005F13DF"/>
    <w:rsid w:val="00600ABC"/>
    <w:rsid w:val="0061247D"/>
    <w:rsid w:val="006233D5"/>
    <w:rsid w:val="00641109"/>
    <w:rsid w:val="00644BA4"/>
    <w:rsid w:val="00651FED"/>
    <w:rsid w:val="006537FC"/>
    <w:rsid w:val="00653C48"/>
    <w:rsid w:val="006559B1"/>
    <w:rsid w:val="0065632E"/>
    <w:rsid w:val="006612ED"/>
    <w:rsid w:val="00665FCE"/>
    <w:rsid w:val="00675F72"/>
    <w:rsid w:val="00677521"/>
    <w:rsid w:val="00691910"/>
    <w:rsid w:val="006938E6"/>
    <w:rsid w:val="00694A2F"/>
    <w:rsid w:val="00695241"/>
    <w:rsid w:val="006A0BD3"/>
    <w:rsid w:val="006A0DA0"/>
    <w:rsid w:val="006A2E1C"/>
    <w:rsid w:val="006B684C"/>
    <w:rsid w:val="006C2515"/>
    <w:rsid w:val="006C58D6"/>
    <w:rsid w:val="006E2911"/>
    <w:rsid w:val="006E3091"/>
    <w:rsid w:val="006E3637"/>
    <w:rsid w:val="006E3A0F"/>
    <w:rsid w:val="006F00CC"/>
    <w:rsid w:val="006F3F6C"/>
    <w:rsid w:val="006F4169"/>
    <w:rsid w:val="006F5EE4"/>
    <w:rsid w:val="007002C2"/>
    <w:rsid w:val="00703966"/>
    <w:rsid w:val="00711387"/>
    <w:rsid w:val="0071152B"/>
    <w:rsid w:val="007119BC"/>
    <w:rsid w:val="00711FB5"/>
    <w:rsid w:val="00713521"/>
    <w:rsid w:val="007306D6"/>
    <w:rsid w:val="00735D0A"/>
    <w:rsid w:val="00740F2F"/>
    <w:rsid w:val="0074461C"/>
    <w:rsid w:val="007454BD"/>
    <w:rsid w:val="007477B2"/>
    <w:rsid w:val="00750512"/>
    <w:rsid w:val="00750B7C"/>
    <w:rsid w:val="00763777"/>
    <w:rsid w:val="007665F4"/>
    <w:rsid w:val="00770357"/>
    <w:rsid w:val="007709AE"/>
    <w:rsid w:val="00781AFF"/>
    <w:rsid w:val="007821B4"/>
    <w:rsid w:val="0078229C"/>
    <w:rsid w:val="00784454"/>
    <w:rsid w:val="00791C0C"/>
    <w:rsid w:val="007A0EF7"/>
    <w:rsid w:val="007A4CCA"/>
    <w:rsid w:val="007A50FA"/>
    <w:rsid w:val="007A564C"/>
    <w:rsid w:val="007B1F01"/>
    <w:rsid w:val="007D4A73"/>
    <w:rsid w:val="007D6995"/>
    <w:rsid w:val="007F03C9"/>
    <w:rsid w:val="007F1B7B"/>
    <w:rsid w:val="007F1CDD"/>
    <w:rsid w:val="0080207E"/>
    <w:rsid w:val="008024D5"/>
    <w:rsid w:val="00805554"/>
    <w:rsid w:val="00816BDF"/>
    <w:rsid w:val="00850C19"/>
    <w:rsid w:val="00852B01"/>
    <w:rsid w:val="00854534"/>
    <w:rsid w:val="00855A8A"/>
    <w:rsid w:val="00857A25"/>
    <w:rsid w:val="00870763"/>
    <w:rsid w:val="00871D18"/>
    <w:rsid w:val="008730F2"/>
    <w:rsid w:val="0088413D"/>
    <w:rsid w:val="00884BF9"/>
    <w:rsid w:val="008858B3"/>
    <w:rsid w:val="008946DB"/>
    <w:rsid w:val="008A2AB1"/>
    <w:rsid w:val="008A40EC"/>
    <w:rsid w:val="008A7210"/>
    <w:rsid w:val="008C1DA5"/>
    <w:rsid w:val="008C7F01"/>
    <w:rsid w:val="008D68F8"/>
    <w:rsid w:val="008D6CA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459AD"/>
    <w:rsid w:val="009502F1"/>
    <w:rsid w:val="00951F10"/>
    <w:rsid w:val="00953376"/>
    <w:rsid w:val="00960743"/>
    <w:rsid w:val="00966D94"/>
    <w:rsid w:val="00971B69"/>
    <w:rsid w:val="00973D94"/>
    <w:rsid w:val="0097681D"/>
    <w:rsid w:val="00990B6A"/>
    <w:rsid w:val="009953B6"/>
    <w:rsid w:val="009956F0"/>
    <w:rsid w:val="009A0D72"/>
    <w:rsid w:val="009A1B5C"/>
    <w:rsid w:val="009A6FD7"/>
    <w:rsid w:val="009B688F"/>
    <w:rsid w:val="009C12DC"/>
    <w:rsid w:val="009C240C"/>
    <w:rsid w:val="009D173D"/>
    <w:rsid w:val="009D74C7"/>
    <w:rsid w:val="009D79C7"/>
    <w:rsid w:val="009E2AC4"/>
    <w:rsid w:val="009E7FBE"/>
    <w:rsid w:val="009F0C00"/>
    <w:rsid w:val="009F6CE4"/>
    <w:rsid w:val="009F705B"/>
    <w:rsid w:val="009F74E9"/>
    <w:rsid w:val="00A07720"/>
    <w:rsid w:val="00A15A68"/>
    <w:rsid w:val="00A2030E"/>
    <w:rsid w:val="00A2523B"/>
    <w:rsid w:val="00A33E83"/>
    <w:rsid w:val="00A40A50"/>
    <w:rsid w:val="00A46E6D"/>
    <w:rsid w:val="00A46F94"/>
    <w:rsid w:val="00A47C33"/>
    <w:rsid w:val="00A50578"/>
    <w:rsid w:val="00A54E7D"/>
    <w:rsid w:val="00A56163"/>
    <w:rsid w:val="00A62E8D"/>
    <w:rsid w:val="00A65EB2"/>
    <w:rsid w:val="00A678FC"/>
    <w:rsid w:val="00A67D44"/>
    <w:rsid w:val="00A80F2C"/>
    <w:rsid w:val="00A856CC"/>
    <w:rsid w:val="00A924D9"/>
    <w:rsid w:val="00A947E0"/>
    <w:rsid w:val="00A96D04"/>
    <w:rsid w:val="00AA2837"/>
    <w:rsid w:val="00AB7074"/>
    <w:rsid w:val="00AC16D0"/>
    <w:rsid w:val="00AC57B5"/>
    <w:rsid w:val="00AE25F6"/>
    <w:rsid w:val="00AE3FEA"/>
    <w:rsid w:val="00AE656C"/>
    <w:rsid w:val="00AF5083"/>
    <w:rsid w:val="00AF6AD3"/>
    <w:rsid w:val="00B12062"/>
    <w:rsid w:val="00B14073"/>
    <w:rsid w:val="00B177F3"/>
    <w:rsid w:val="00B2100A"/>
    <w:rsid w:val="00B24029"/>
    <w:rsid w:val="00B377D0"/>
    <w:rsid w:val="00B43AA7"/>
    <w:rsid w:val="00B44A76"/>
    <w:rsid w:val="00B47B15"/>
    <w:rsid w:val="00B47E36"/>
    <w:rsid w:val="00B57E8D"/>
    <w:rsid w:val="00B85D5B"/>
    <w:rsid w:val="00B87589"/>
    <w:rsid w:val="00B92128"/>
    <w:rsid w:val="00B96EDB"/>
    <w:rsid w:val="00BA698F"/>
    <w:rsid w:val="00BB0210"/>
    <w:rsid w:val="00BB6891"/>
    <w:rsid w:val="00BC4FDE"/>
    <w:rsid w:val="00BC7BA2"/>
    <w:rsid w:val="00BD11F6"/>
    <w:rsid w:val="00BD16B6"/>
    <w:rsid w:val="00BE0CDA"/>
    <w:rsid w:val="00BE60D7"/>
    <w:rsid w:val="00BF5D2B"/>
    <w:rsid w:val="00C074DA"/>
    <w:rsid w:val="00C157E7"/>
    <w:rsid w:val="00C1604B"/>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674"/>
    <w:rsid w:val="00C92A02"/>
    <w:rsid w:val="00C933EC"/>
    <w:rsid w:val="00C950F8"/>
    <w:rsid w:val="00CB0FAD"/>
    <w:rsid w:val="00CB40FE"/>
    <w:rsid w:val="00CC2EEE"/>
    <w:rsid w:val="00CC6829"/>
    <w:rsid w:val="00CD1648"/>
    <w:rsid w:val="00CD75DC"/>
    <w:rsid w:val="00CE5CE1"/>
    <w:rsid w:val="00CF2904"/>
    <w:rsid w:val="00CF5BD6"/>
    <w:rsid w:val="00D078A9"/>
    <w:rsid w:val="00D155C9"/>
    <w:rsid w:val="00D22AA6"/>
    <w:rsid w:val="00D2481B"/>
    <w:rsid w:val="00D2577C"/>
    <w:rsid w:val="00D34119"/>
    <w:rsid w:val="00D372A1"/>
    <w:rsid w:val="00D5125B"/>
    <w:rsid w:val="00D52B5C"/>
    <w:rsid w:val="00D53177"/>
    <w:rsid w:val="00D64F5C"/>
    <w:rsid w:val="00D803C6"/>
    <w:rsid w:val="00D8328C"/>
    <w:rsid w:val="00D90AB9"/>
    <w:rsid w:val="00D91CF4"/>
    <w:rsid w:val="00D91FA1"/>
    <w:rsid w:val="00D93B2A"/>
    <w:rsid w:val="00D94D48"/>
    <w:rsid w:val="00D975FC"/>
    <w:rsid w:val="00DA0EF1"/>
    <w:rsid w:val="00DA25D9"/>
    <w:rsid w:val="00DA6A99"/>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3173D"/>
    <w:rsid w:val="00E4018D"/>
    <w:rsid w:val="00E51767"/>
    <w:rsid w:val="00E6354C"/>
    <w:rsid w:val="00E65330"/>
    <w:rsid w:val="00E75681"/>
    <w:rsid w:val="00E77800"/>
    <w:rsid w:val="00E86A2A"/>
    <w:rsid w:val="00E86D8B"/>
    <w:rsid w:val="00E95A6F"/>
    <w:rsid w:val="00EA1B68"/>
    <w:rsid w:val="00EA1D10"/>
    <w:rsid w:val="00EA38DE"/>
    <w:rsid w:val="00EB1AF7"/>
    <w:rsid w:val="00EC0FFA"/>
    <w:rsid w:val="00ED07FC"/>
    <w:rsid w:val="00ED58FF"/>
    <w:rsid w:val="00ED7D2E"/>
    <w:rsid w:val="00EF2EA2"/>
    <w:rsid w:val="00EF2F58"/>
    <w:rsid w:val="00EF68FE"/>
    <w:rsid w:val="00EF7571"/>
    <w:rsid w:val="00F04CE5"/>
    <w:rsid w:val="00F0669F"/>
    <w:rsid w:val="00F1097B"/>
    <w:rsid w:val="00F135EB"/>
    <w:rsid w:val="00F1455F"/>
    <w:rsid w:val="00F14A99"/>
    <w:rsid w:val="00F21934"/>
    <w:rsid w:val="00F21BF9"/>
    <w:rsid w:val="00F2369D"/>
    <w:rsid w:val="00F37C6B"/>
    <w:rsid w:val="00F4246E"/>
    <w:rsid w:val="00F437CF"/>
    <w:rsid w:val="00F54FDC"/>
    <w:rsid w:val="00F561D6"/>
    <w:rsid w:val="00F578A7"/>
    <w:rsid w:val="00F66E6E"/>
    <w:rsid w:val="00F67805"/>
    <w:rsid w:val="00F67B43"/>
    <w:rsid w:val="00F86E08"/>
    <w:rsid w:val="00F968E8"/>
    <w:rsid w:val="00F977C7"/>
    <w:rsid w:val="00FA0BF7"/>
    <w:rsid w:val="00FA1B7D"/>
    <w:rsid w:val="00FB1C03"/>
    <w:rsid w:val="00FB7FE4"/>
    <w:rsid w:val="00FD126F"/>
    <w:rsid w:val="00FD1FB0"/>
    <w:rsid w:val="00FD40F5"/>
    <w:rsid w:val="00FD5323"/>
    <w:rsid w:val="00FF1929"/>
    <w:rsid w:val="00FF298E"/>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0C1"/>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paragraph" w:customStyle="1" w:styleId="WW-Recuodecorpodetexto3">
    <w:name w:val="WW-Recuo de corpo de texto 3"/>
    <w:basedOn w:val="Normal"/>
    <w:rsid w:val="00D372A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C5AF-4B8C-4EE7-A847-4818E371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29</Pages>
  <Words>10545</Words>
  <Characters>56944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76</cp:revision>
  <cp:lastPrinted>2025-03-17T14:03:00Z</cp:lastPrinted>
  <dcterms:created xsi:type="dcterms:W3CDTF">2024-08-08T12:06:00Z</dcterms:created>
  <dcterms:modified xsi:type="dcterms:W3CDTF">2025-03-17T14:12:00Z</dcterms:modified>
</cp:coreProperties>
</file>